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D2C" w:rsidRPr="00F97E28" w:rsidRDefault="00EF0226" w:rsidP="00EF0226">
      <w:pPr>
        <w:rPr>
          <w:rFonts w:ascii="Times New Roman" w:eastAsia="黑体" w:hAnsi="Times New Roman" w:cs="Times New Roman"/>
          <w:sz w:val="32"/>
          <w:szCs w:val="32"/>
        </w:rPr>
      </w:pPr>
      <w:r w:rsidRPr="00F97E28">
        <w:rPr>
          <w:rFonts w:ascii="Times New Roman" w:eastAsia="黑体" w:hAnsi="Times New Roman" w:cs="Times New Roman"/>
          <w:sz w:val="32"/>
          <w:szCs w:val="32"/>
        </w:rPr>
        <w:t>附件</w:t>
      </w:r>
      <w:r w:rsidRPr="00F97E28">
        <w:rPr>
          <w:rFonts w:ascii="Times New Roman" w:eastAsia="黑体" w:hAnsi="Times New Roman" w:cs="Times New Roman"/>
          <w:sz w:val="32"/>
          <w:szCs w:val="32"/>
        </w:rPr>
        <w:t>1</w:t>
      </w:r>
    </w:p>
    <w:p w:rsidR="00EF0226" w:rsidRPr="00F97E28" w:rsidRDefault="00EF0226" w:rsidP="00EF0226">
      <w:pPr>
        <w:jc w:val="center"/>
        <w:rPr>
          <w:rFonts w:ascii="Times New Roman" w:eastAsia="方正小标宋_GBK" w:hAnsi="Times New Roman" w:cs="Times New Roman"/>
          <w:bCs/>
          <w:sz w:val="44"/>
          <w:szCs w:val="44"/>
        </w:rPr>
      </w:pPr>
      <w:r w:rsidRPr="00F97E28">
        <w:rPr>
          <w:rFonts w:ascii="Times New Roman" w:eastAsia="方正小标宋_GBK" w:hAnsi="Times New Roman" w:cs="Times New Roman"/>
          <w:bCs/>
          <w:sz w:val="44"/>
          <w:szCs w:val="44"/>
        </w:rPr>
        <w:t>2021</w:t>
      </w:r>
      <w:r w:rsidRPr="00F97E28">
        <w:rPr>
          <w:rFonts w:ascii="Times New Roman" w:eastAsia="方正小标宋_GBK" w:hAnsi="Times New Roman" w:cs="Times New Roman"/>
          <w:bCs/>
          <w:sz w:val="44"/>
          <w:szCs w:val="44"/>
        </w:rPr>
        <w:t>年度省自然科学基金答辩项目清单</w:t>
      </w:r>
    </w:p>
    <w:p w:rsidR="00EF0226" w:rsidRPr="00F97E28" w:rsidRDefault="00EF0226" w:rsidP="00EF0226">
      <w:pPr>
        <w:jc w:val="center"/>
        <w:rPr>
          <w:rFonts w:ascii="Times New Roman" w:eastAsia="方正小标宋_GBK" w:hAnsi="Times New Roman" w:cs="Times New Roman"/>
          <w:b/>
          <w:bCs/>
          <w:sz w:val="20"/>
          <w:szCs w:val="20"/>
        </w:rPr>
      </w:pPr>
    </w:p>
    <w:tbl>
      <w:tblPr>
        <w:tblStyle w:val="a5"/>
        <w:tblW w:w="9892" w:type="dxa"/>
        <w:jc w:val="center"/>
        <w:tblInd w:w="-1250" w:type="dxa"/>
        <w:tblLook w:val="04A0"/>
      </w:tblPr>
      <w:tblGrid>
        <w:gridCol w:w="793"/>
        <w:gridCol w:w="3998"/>
        <w:gridCol w:w="2691"/>
        <w:gridCol w:w="1134"/>
        <w:gridCol w:w="1276"/>
      </w:tblGrid>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b/>
                <w:bCs/>
                <w:sz w:val="24"/>
                <w:szCs w:val="24"/>
              </w:rPr>
            </w:pPr>
            <w:r w:rsidRPr="00F97E28">
              <w:rPr>
                <w:rFonts w:ascii="Times New Roman" w:hAnsi="Times New Roman" w:cs="Times New Roman"/>
                <w:b/>
                <w:bCs/>
                <w:color w:val="000000"/>
                <w:sz w:val="24"/>
                <w:szCs w:val="24"/>
              </w:rPr>
              <w:t>序号</w:t>
            </w:r>
          </w:p>
        </w:tc>
        <w:tc>
          <w:tcPr>
            <w:tcW w:w="3998" w:type="dxa"/>
            <w:vAlign w:val="center"/>
          </w:tcPr>
          <w:p w:rsidR="00EF0226" w:rsidRPr="00F97E28" w:rsidRDefault="00EF0226" w:rsidP="00A12AAB">
            <w:pPr>
              <w:jc w:val="center"/>
              <w:rPr>
                <w:rFonts w:ascii="Times New Roman" w:hAnsi="Times New Roman" w:cs="Times New Roman"/>
                <w:b/>
                <w:bCs/>
                <w:sz w:val="24"/>
                <w:szCs w:val="24"/>
              </w:rPr>
            </w:pPr>
            <w:r w:rsidRPr="00F97E28">
              <w:rPr>
                <w:rFonts w:ascii="Times New Roman" w:hAnsi="Times New Roman" w:cs="Times New Roman"/>
                <w:b/>
                <w:bCs/>
                <w:kern w:val="0"/>
                <w:sz w:val="24"/>
                <w:szCs w:val="24"/>
              </w:rPr>
              <w:t>项目名称</w:t>
            </w:r>
          </w:p>
        </w:tc>
        <w:tc>
          <w:tcPr>
            <w:tcW w:w="2691" w:type="dxa"/>
            <w:vAlign w:val="center"/>
          </w:tcPr>
          <w:p w:rsidR="00EF0226" w:rsidRPr="00F97E28" w:rsidRDefault="00EF0226" w:rsidP="00A12AAB">
            <w:pPr>
              <w:jc w:val="center"/>
              <w:rPr>
                <w:rFonts w:ascii="Times New Roman" w:hAnsi="Times New Roman" w:cs="Times New Roman"/>
                <w:b/>
                <w:bCs/>
                <w:sz w:val="24"/>
                <w:szCs w:val="24"/>
              </w:rPr>
            </w:pPr>
            <w:r w:rsidRPr="00F97E28">
              <w:rPr>
                <w:rFonts w:ascii="Times New Roman" w:hAnsi="Times New Roman" w:cs="Times New Roman"/>
                <w:b/>
                <w:bCs/>
                <w:kern w:val="0"/>
                <w:sz w:val="24"/>
                <w:szCs w:val="24"/>
              </w:rPr>
              <w:t>依托单位</w:t>
            </w:r>
          </w:p>
        </w:tc>
        <w:tc>
          <w:tcPr>
            <w:tcW w:w="1134" w:type="dxa"/>
            <w:vAlign w:val="center"/>
          </w:tcPr>
          <w:p w:rsidR="00EF0226" w:rsidRPr="00F97E28" w:rsidRDefault="00EF0226" w:rsidP="00A12AAB">
            <w:pPr>
              <w:jc w:val="center"/>
              <w:rPr>
                <w:rFonts w:ascii="Times New Roman" w:hAnsi="Times New Roman" w:cs="Times New Roman"/>
                <w:b/>
                <w:bCs/>
                <w:kern w:val="0"/>
                <w:sz w:val="24"/>
                <w:szCs w:val="24"/>
              </w:rPr>
            </w:pPr>
            <w:r w:rsidRPr="00F97E28">
              <w:rPr>
                <w:rFonts w:ascii="Times New Roman" w:hAnsi="Times New Roman" w:cs="Times New Roman"/>
                <w:b/>
                <w:bCs/>
                <w:kern w:val="0"/>
                <w:sz w:val="24"/>
                <w:szCs w:val="24"/>
              </w:rPr>
              <w:t>申请人</w:t>
            </w:r>
          </w:p>
        </w:tc>
        <w:tc>
          <w:tcPr>
            <w:tcW w:w="1276" w:type="dxa"/>
            <w:vAlign w:val="center"/>
          </w:tcPr>
          <w:p w:rsidR="00EF0226" w:rsidRPr="00F97E28" w:rsidRDefault="00EF0226" w:rsidP="00A12AAB">
            <w:pPr>
              <w:jc w:val="center"/>
              <w:rPr>
                <w:rFonts w:ascii="Times New Roman" w:hAnsi="Times New Roman" w:cs="Times New Roman"/>
                <w:b/>
                <w:bCs/>
                <w:sz w:val="24"/>
                <w:szCs w:val="24"/>
              </w:rPr>
            </w:pPr>
            <w:r w:rsidRPr="00F97E28">
              <w:rPr>
                <w:rFonts w:ascii="Times New Roman" w:hAnsi="Times New Roman" w:cs="Times New Roman"/>
                <w:b/>
                <w:bCs/>
                <w:kern w:val="0"/>
                <w:sz w:val="24"/>
                <w:szCs w:val="24"/>
              </w:rPr>
              <w:t>项目类型</w:t>
            </w:r>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sz w:val="24"/>
                <w:szCs w:val="24"/>
              </w:rPr>
            </w:pPr>
            <w:r w:rsidRPr="00F97E28">
              <w:rPr>
                <w:rFonts w:ascii="Times New Roman" w:hAnsi="Times New Roman" w:cs="Times New Roman"/>
                <w:color w:val="000000"/>
                <w:sz w:val="24"/>
                <w:szCs w:val="24"/>
              </w:rPr>
              <w:t>1</w:t>
            </w:r>
          </w:p>
        </w:tc>
        <w:tc>
          <w:tcPr>
            <w:tcW w:w="3998" w:type="dxa"/>
            <w:vAlign w:val="center"/>
          </w:tcPr>
          <w:p w:rsidR="00EF0226" w:rsidRPr="00F97E28" w:rsidRDefault="00EF0226" w:rsidP="00A12AAB">
            <w:pPr>
              <w:rPr>
                <w:rFonts w:ascii="Times New Roman" w:hAnsi="Times New Roman" w:cs="Times New Roman"/>
                <w:sz w:val="24"/>
                <w:szCs w:val="24"/>
              </w:rPr>
            </w:pPr>
            <w:r w:rsidRPr="00F97E28">
              <w:rPr>
                <w:rFonts w:ascii="Times New Roman" w:hAnsi="Times New Roman" w:cs="Times New Roman"/>
                <w:kern w:val="0"/>
                <w:sz w:val="24"/>
                <w:szCs w:val="24"/>
              </w:rPr>
              <w:t>面向高分遥感影像理解的深度神经网络记忆机制和方法</w:t>
            </w:r>
          </w:p>
        </w:tc>
        <w:tc>
          <w:tcPr>
            <w:tcW w:w="2691" w:type="dxa"/>
            <w:vAlign w:val="center"/>
          </w:tcPr>
          <w:p w:rsidR="00EF0226" w:rsidRPr="00F97E28" w:rsidRDefault="00EF0226" w:rsidP="00A12AAB">
            <w:pPr>
              <w:jc w:val="center"/>
              <w:rPr>
                <w:rFonts w:ascii="Times New Roman" w:hAnsi="Times New Roman" w:cs="Times New Roman"/>
                <w:sz w:val="24"/>
                <w:szCs w:val="24"/>
              </w:rPr>
            </w:pPr>
            <w:r w:rsidRPr="00F97E28">
              <w:rPr>
                <w:rFonts w:ascii="Times New Roman" w:hAnsi="Times New Roman" w:cs="Times New Roman"/>
                <w:kern w:val="0"/>
                <w:sz w:val="24"/>
                <w:szCs w:val="24"/>
              </w:rPr>
              <w:t>中国科学院合肥物质科学研究院</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李文波</w:t>
            </w:r>
          </w:p>
        </w:tc>
        <w:tc>
          <w:tcPr>
            <w:tcW w:w="1276" w:type="dxa"/>
            <w:vAlign w:val="center"/>
          </w:tcPr>
          <w:p w:rsidR="00EF0226" w:rsidRPr="00F97E28" w:rsidRDefault="00EF0226" w:rsidP="00A12AAB">
            <w:pPr>
              <w:jc w:val="center"/>
              <w:rPr>
                <w:rFonts w:ascii="Times New Roman" w:hAnsi="Times New Roman" w:cs="Times New Roman"/>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sz w:val="24"/>
                <w:szCs w:val="24"/>
              </w:rPr>
            </w:pPr>
            <w:r w:rsidRPr="00F97E28">
              <w:rPr>
                <w:rFonts w:ascii="Times New Roman" w:hAnsi="Times New Roman" w:cs="Times New Roman"/>
                <w:color w:val="000000"/>
                <w:sz w:val="24"/>
                <w:szCs w:val="24"/>
              </w:rPr>
              <w:t>2</w:t>
            </w:r>
          </w:p>
        </w:tc>
        <w:tc>
          <w:tcPr>
            <w:tcW w:w="3998" w:type="dxa"/>
            <w:vAlign w:val="center"/>
          </w:tcPr>
          <w:p w:rsidR="00EF0226" w:rsidRPr="00F97E28" w:rsidRDefault="00EF0226" w:rsidP="00A12AAB">
            <w:pPr>
              <w:rPr>
                <w:rFonts w:ascii="Times New Roman" w:hAnsi="Times New Roman" w:cs="Times New Roman"/>
                <w:sz w:val="24"/>
                <w:szCs w:val="24"/>
              </w:rPr>
            </w:pPr>
            <w:r w:rsidRPr="00F97E28">
              <w:rPr>
                <w:rFonts w:ascii="Times New Roman" w:hAnsi="Times New Roman" w:cs="Times New Roman"/>
                <w:kern w:val="0"/>
                <w:sz w:val="24"/>
                <w:szCs w:val="24"/>
              </w:rPr>
              <w:t>煤中微量元素环境地球化学</w:t>
            </w:r>
          </w:p>
        </w:tc>
        <w:tc>
          <w:tcPr>
            <w:tcW w:w="2691" w:type="dxa"/>
            <w:vAlign w:val="center"/>
          </w:tcPr>
          <w:p w:rsidR="00EF0226" w:rsidRPr="00F97E28" w:rsidRDefault="00EF0226" w:rsidP="00A12AAB">
            <w:pPr>
              <w:jc w:val="center"/>
              <w:rPr>
                <w:rFonts w:ascii="Times New Roman" w:hAnsi="Times New Roman" w:cs="Times New Roman"/>
                <w:sz w:val="24"/>
                <w:szCs w:val="24"/>
              </w:rPr>
            </w:pPr>
            <w:r w:rsidRPr="00F97E28">
              <w:rPr>
                <w:rFonts w:ascii="Times New Roman" w:hAnsi="Times New Roman" w:cs="Times New Roman"/>
                <w:kern w:val="0"/>
                <w:sz w:val="24"/>
                <w:szCs w:val="24"/>
              </w:rPr>
              <w:t>合肥工业大学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周春财</w:t>
            </w:r>
            <w:proofErr w:type="gramEnd"/>
          </w:p>
        </w:tc>
        <w:tc>
          <w:tcPr>
            <w:tcW w:w="1276" w:type="dxa"/>
            <w:vAlign w:val="center"/>
          </w:tcPr>
          <w:p w:rsidR="00EF0226" w:rsidRPr="00F97E28" w:rsidRDefault="00EF0226" w:rsidP="00A12AAB">
            <w:pPr>
              <w:jc w:val="center"/>
              <w:rPr>
                <w:rFonts w:ascii="Times New Roman" w:hAnsi="Times New Roman" w:cs="Times New Roman"/>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sz w:val="24"/>
                <w:szCs w:val="24"/>
              </w:rPr>
            </w:pPr>
            <w:r w:rsidRPr="00F97E28">
              <w:rPr>
                <w:rFonts w:ascii="Times New Roman" w:hAnsi="Times New Roman" w:cs="Times New Roman"/>
                <w:color w:val="000000"/>
                <w:sz w:val="24"/>
                <w:szCs w:val="24"/>
              </w:rPr>
              <w:t>3</w:t>
            </w:r>
          </w:p>
        </w:tc>
        <w:tc>
          <w:tcPr>
            <w:tcW w:w="3998" w:type="dxa"/>
            <w:vAlign w:val="center"/>
          </w:tcPr>
          <w:p w:rsidR="00EF0226" w:rsidRPr="00F97E28" w:rsidRDefault="00EF0226" w:rsidP="00A12AAB">
            <w:pPr>
              <w:rPr>
                <w:rFonts w:ascii="Times New Roman" w:hAnsi="Times New Roman" w:cs="Times New Roman"/>
                <w:sz w:val="24"/>
                <w:szCs w:val="24"/>
              </w:rPr>
            </w:pPr>
            <w:r w:rsidRPr="00F97E28">
              <w:rPr>
                <w:rFonts w:ascii="Times New Roman" w:hAnsi="Times New Roman" w:cs="Times New Roman"/>
                <w:kern w:val="0"/>
                <w:sz w:val="24"/>
                <w:szCs w:val="24"/>
              </w:rPr>
              <w:t>金属稳定同位素地幔地球化学</w:t>
            </w:r>
          </w:p>
        </w:tc>
        <w:tc>
          <w:tcPr>
            <w:tcW w:w="2691" w:type="dxa"/>
            <w:vAlign w:val="center"/>
          </w:tcPr>
          <w:p w:rsidR="00EF0226" w:rsidRPr="00F97E28" w:rsidRDefault="00EF0226" w:rsidP="00A12AAB">
            <w:pPr>
              <w:jc w:val="center"/>
              <w:rPr>
                <w:rFonts w:ascii="Times New Roman" w:hAnsi="Times New Roman" w:cs="Times New Roman"/>
                <w:sz w:val="24"/>
                <w:szCs w:val="24"/>
              </w:rPr>
            </w:pPr>
            <w:r w:rsidRPr="00F97E28">
              <w:rPr>
                <w:rFonts w:ascii="Times New Roman" w:hAnsi="Times New Roman" w:cs="Times New Roman"/>
                <w:kern w:val="0"/>
                <w:sz w:val="24"/>
                <w:szCs w:val="24"/>
              </w:rPr>
              <w:t>中国科学技术大学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黄建</w:t>
            </w:r>
          </w:p>
        </w:tc>
        <w:tc>
          <w:tcPr>
            <w:tcW w:w="1276" w:type="dxa"/>
            <w:vAlign w:val="center"/>
          </w:tcPr>
          <w:p w:rsidR="00EF0226" w:rsidRPr="00F97E28" w:rsidRDefault="00EF0226" w:rsidP="00A12AAB">
            <w:pPr>
              <w:jc w:val="center"/>
              <w:rPr>
                <w:rFonts w:ascii="Times New Roman" w:hAnsi="Times New Roman" w:cs="Times New Roman"/>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4</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超快激光</w:t>
            </w:r>
            <w:proofErr w:type="gramStart"/>
            <w:r w:rsidRPr="00F97E28">
              <w:rPr>
                <w:rFonts w:ascii="Times New Roman" w:hAnsi="Times New Roman" w:cs="Times New Roman"/>
                <w:kern w:val="0"/>
                <w:sz w:val="24"/>
                <w:szCs w:val="24"/>
              </w:rPr>
              <w:t>微纳加工</w:t>
            </w:r>
            <w:proofErr w:type="gramEnd"/>
            <w:r w:rsidRPr="00F97E28">
              <w:rPr>
                <w:rFonts w:ascii="Times New Roman" w:hAnsi="Times New Roman" w:cs="Times New Roman"/>
                <w:kern w:val="0"/>
                <w:sz w:val="24"/>
                <w:szCs w:val="24"/>
              </w:rPr>
              <w:t>及应用</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中国科学技术大学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胡衍雷</w:t>
            </w:r>
            <w:proofErr w:type="gramEnd"/>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5</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高效新能源功率变换及优化运行</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胡存刚</w:t>
            </w:r>
            <w:proofErr w:type="gramEnd"/>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6</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基于能量流模式的四象限变流器</w:t>
            </w:r>
            <w:r w:rsidRPr="00F97E28">
              <w:rPr>
                <w:rFonts w:ascii="Times New Roman" w:hAnsi="Times New Roman" w:cs="Times New Roman"/>
                <w:kern w:val="0"/>
                <w:sz w:val="24"/>
                <w:szCs w:val="24"/>
              </w:rPr>
              <w:t>/</w:t>
            </w:r>
            <w:r w:rsidRPr="00F97E28">
              <w:rPr>
                <w:rFonts w:ascii="Times New Roman" w:hAnsi="Times New Roman" w:cs="Times New Roman"/>
                <w:kern w:val="0"/>
                <w:sz w:val="24"/>
                <w:szCs w:val="24"/>
              </w:rPr>
              <w:t>电机系统高性能控制策略的研究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合肥工业大学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姜卫东</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7</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复杂</w:t>
            </w:r>
            <w:proofErr w:type="gramStart"/>
            <w:r w:rsidRPr="00F97E28">
              <w:rPr>
                <w:rFonts w:ascii="Times New Roman" w:hAnsi="Times New Roman" w:cs="Times New Roman"/>
                <w:kern w:val="0"/>
                <w:sz w:val="24"/>
                <w:szCs w:val="24"/>
              </w:rPr>
              <w:t>磁场位型</w:t>
            </w:r>
            <w:proofErr w:type="gramEnd"/>
            <w:r w:rsidRPr="00F97E28">
              <w:rPr>
                <w:rFonts w:ascii="Times New Roman" w:hAnsi="Times New Roman" w:cs="Times New Roman"/>
                <w:kern w:val="0"/>
                <w:sz w:val="24"/>
                <w:szCs w:val="24"/>
              </w:rPr>
              <w:t>下的超导磁体科学研究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中国科学院合肥物质科学研究院</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任勇</w:t>
            </w:r>
            <w:proofErr w:type="gramEnd"/>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8</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电化学活性细菌</w:t>
            </w:r>
            <w:proofErr w:type="gramStart"/>
            <w:r w:rsidRPr="00F97E28">
              <w:rPr>
                <w:rFonts w:ascii="Times New Roman" w:hAnsi="Times New Roman" w:cs="Times New Roman"/>
                <w:kern w:val="0"/>
                <w:sz w:val="24"/>
                <w:szCs w:val="24"/>
              </w:rPr>
              <w:t>介</w:t>
            </w:r>
            <w:proofErr w:type="gramEnd"/>
            <w:r w:rsidRPr="00F97E28">
              <w:rPr>
                <w:rFonts w:ascii="Times New Roman" w:hAnsi="Times New Roman" w:cs="Times New Roman"/>
                <w:kern w:val="0"/>
                <w:sz w:val="24"/>
                <w:szCs w:val="24"/>
              </w:rPr>
              <w:t>导的环境污染物生物强化修复机制研究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肖翔</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9</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铁氧化物驱动有机废水碳氮元素高效转化机制研究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合肥工业大学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岳正波</w:t>
            </w:r>
            <w:proofErr w:type="gramEnd"/>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10</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复杂环境下的桥梁服役安全评估</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合肥工业大学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贺文宇</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11</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混凝土结构材料绿色高性能化</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安徽工业大学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陈德鹏</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12</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基于</w:t>
            </w:r>
            <w:r w:rsidRPr="00F97E28">
              <w:rPr>
                <w:rFonts w:ascii="Times New Roman" w:hAnsi="Times New Roman" w:cs="Times New Roman"/>
                <w:kern w:val="0"/>
                <w:sz w:val="24"/>
                <w:szCs w:val="24"/>
              </w:rPr>
              <w:t>“</w:t>
            </w:r>
            <w:r w:rsidRPr="00F97E28">
              <w:rPr>
                <w:rFonts w:ascii="Times New Roman" w:hAnsi="Times New Roman" w:cs="Times New Roman"/>
                <w:kern w:val="0"/>
                <w:sz w:val="24"/>
                <w:szCs w:val="24"/>
              </w:rPr>
              <w:t>人因</w:t>
            </w:r>
            <w:r w:rsidRPr="00F97E28">
              <w:rPr>
                <w:rFonts w:ascii="Times New Roman" w:hAnsi="Times New Roman" w:cs="Times New Roman"/>
                <w:kern w:val="0"/>
                <w:sz w:val="24"/>
                <w:szCs w:val="24"/>
              </w:rPr>
              <w:t>”</w:t>
            </w:r>
            <w:r w:rsidRPr="00F97E28">
              <w:rPr>
                <w:rFonts w:ascii="Times New Roman" w:hAnsi="Times New Roman" w:cs="Times New Roman"/>
                <w:kern w:val="0"/>
                <w:sz w:val="24"/>
                <w:szCs w:val="24"/>
              </w:rPr>
              <w:t>的道路交通安全设计与管</w:t>
            </w:r>
            <w:proofErr w:type="gramStart"/>
            <w:r w:rsidRPr="00F97E28">
              <w:rPr>
                <w:rFonts w:ascii="Times New Roman" w:hAnsi="Times New Roman" w:cs="Times New Roman"/>
                <w:kern w:val="0"/>
                <w:sz w:val="24"/>
                <w:szCs w:val="24"/>
              </w:rPr>
              <w:t>控方法</w:t>
            </w:r>
            <w:proofErr w:type="gramEnd"/>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合肥工业大学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冯忠祥</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13</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超高层建筑抗风</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合肥工业大学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郅伦海</w:t>
            </w:r>
            <w:proofErr w:type="gramEnd"/>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14</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硬质涂层的界面与性能调控</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安徽工业大学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张</w:t>
            </w:r>
            <w:proofErr w:type="gramStart"/>
            <w:r w:rsidRPr="00F97E28">
              <w:rPr>
                <w:rFonts w:ascii="Times New Roman" w:hAnsi="Times New Roman" w:cs="Times New Roman"/>
                <w:kern w:val="0"/>
                <w:sz w:val="24"/>
                <w:szCs w:val="24"/>
              </w:rPr>
              <w:t>世</w:t>
            </w:r>
            <w:proofErr w:type="gramEnd"/>
            <w:r w:rsidRPr="00F97E28">
              <w:rPr>
                <w:rFonts w:ascii="Times New Roman" w:hAnsi="Times New Roman" w:cs="Times New Roman"/>
                <w:kern w:val="0"/>
                <w:sz w:val="24"/>
                <w:szCs w:val="24"/>
              </w:rPr>
              <w:t>宏</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15</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第三代半导体健康照明非视觉功能器件集成发光系统</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合肥工业大学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陈雷</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16</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锂</w:t>
            </w:r>
            <w:r w:rsidRPr="00F97E28">
              <w:rPr>
                <w:rFonts w:ascii="Times New Roman" w:hAnsi="Times New Roman" w:cs="Times New Roman"/>
                <w:kern w:val="0"/>
                <w:sz w:val="24"/>
                <w:szCs w:val="24"/>
              </w:rPr>
              <w:t>/</w:t>
            </w:r>
            <w:r w:rsidRPr="00F97E28">
              <w:rPr>
                <w:rFonts w:ascii="Times New Roman" w:hAnsi="Times New Roman" w:cs="Times New Roman"/>
                <w:kern w:val="0"/>
                <w:sz w:val="24"/>
                <w:szCs w:val="24"/>
              </w:rPr>
              <w:t>钠电池高安全性电解质材料</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合肥工业大学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项宏发</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17</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异质结量子</w:t>
            </w:r>
            <w:proofErr w:type="gramStart"/>
            <w:r w:rsidRPr="00F97E28">
              <w:rPr>
                <w:rFonts w:ascii="Times New Roman" w:hAnsi="Times New Roman" w:cs="Times New Roman"/>
                <w:kern w:val="0"/>
                <w:sz w:val="24"/>
                <w:szCs w:val="24"/>
              </w:rPr>
              <w:t>点结构</w:t>
            </w:r>
            <w:proofErr w:type="gramEnd"/>
            <w:r w:rsidRPr="00F97E28">
              <w:rPr>
                <w:rFonts w:ascii="Times New Roman" w:hAnsi="Times New Roman" w:cs="Times New Roman"/>
                <w:kern w:val="0"/>
                <w:sz w:val="24"/>
                <w:szCs w:val="24"/>
              </w:rPr>
              <w:t>与等离子体活化协同增强</w:t>
            </w:r>
            <w:proofErr w:type="spellStart"/>
            <w:r w:rsidRPr="00F97E28">
              <w:rPr>
                <w:rFonts w:ascii="Times New Roman" w:hAnsi="Times New Roman" w:cs="Times New Roman"/>
                <w:kern w:val="0"/>
                <w:sz w:val="24"/>
                <w:szCs w:val="24"/>
              </w:rPr>
              <w:t>MxSnyTez</w:t>
            </w:r>
            <w:proofErr w:type="spellEnd"/>
            <w:r w:rsidRPr="00F97E28">
              <w:rPr>
                <w:rFonts w:ascii="Times New Roman" w:hAnsi="Times New Roman" w:cs="Times New Roman"/>
                <w:kern w:val="0"/>
                <w:sz w:val="24"/>
                <w:szCs w:val="24"/>
              </w:rPr>
              <w:t>（</w:t>
            </w:r>
            <w:r w:rsidRPr="00F97E28">
              <w:rPr>
                <w:rFonts w:ascii="Times New Roman" w:hAnsi="Times New Roman" w:cs="Times New Roman"/>
                <w:kern w:val="0"/>
                <w:sz w:val="24"/>
                <w:szCs w:val="24"/>
              </w:rPr>
              <w:t>M=Zn</w:t>
            </w:r>
            <w:r w:rsidRPr="00F97E28">
              <w:rPr>
                <w:rFonts w:ascii="Times New Roman" w:hAnsi="Times New Roman" w:cs="Times New Roman"/>
                <w:kern w:val="0"/>
                <w:sz w:val="24"/>
                <w:szCs w:val="24"/>
              </w:rPr>
              <w:t>、</w:t>
            </w:r>
            <w:proofErr w:type="spellStart"/>
            <w:r w:rsidRPr="00F97E28">
              <w:rPr>
                <w:rFonts w:ascii="Times New Roman" w:hAnsi="Times New Roman" w:cs="Times New Roman"/>
                <w:kern w:val="0"/>
                <w:sz w:val="24"/>
                <w:szCs w:val="24"/>
              </w:rPr>
              <w:t>Mn</w:t>
            </w:r>
            <w:proofErr w:type="spellEnd"/>
            <w:r w:rsidRPr="00F97E28">
              <w:rPr>
                <w:rFonts w:ascii="Times New Roman" w:hAnsi="Times New Roman" w:cs="Times New Roman"/>
                <w:kern w:val="0"/>
                <w:sz w:val="24"/>
                <w:szCs w:val="24"/>
              </w:rPr>
              <w:t>）高比容量材料储钾性能的机制研究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张朝峰</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18</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疏水型二氧化硅气凝胶保温材料热解燃烧机理研究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中国科学技术大学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程旭东</w:t>
            </w:r>
            <w:proofErr w:type="gramEnd"/>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19</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稀贵</w:t>
            </w:r>
            <w:proofErr w:type="gramStart"/>
            <w:r w:rsidRPr="00F97E28">
              <w:rPr>
                <w:rFonts w:ascii="Times New Roman" w:hAnsi="Times New Roman" w:cs="Times New Roman"/>
                <w:kern w:val="0"/>
                <w:sz w:val="24"/>
                <w:szCs w:val="24"/>
              </w:rPr>
              <w:t>金属超</w:t>
            </w:r>
            <w:proofErr w:type="gramEnd"/>
            <w:r w:rsidRPr="00F97E28">
              <w:rPr>
                <w:rFonts w:ascii="Times New Roman" w:hAnsi="Times New Roman" w:cs="Times New Roman"/>
                <w:kern w:val="0"/>
                <w:sz w:val="24"/>
                <w:szCs w:val="24"/>
              </w:rPr>
              <w:t>分子化学分离与提取</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安徽工业大学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赵卓</w:t>
            </w:r>
            <w:proofErr w:type="gramEnd"/>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lastRenderedPageBreak/>
              <w:t>20</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面向</w:t>
            </w:r>
            <w:r w:rsidRPr="00F97E28">
              <w:rPr>
                <w:rFonts w:ascii="Times New Roman" w:hAnsi="Times New Roman" w:cs="Times New Roman"/>
                <w:kern w:val="0"/>
                <w:sz w:val="24"/>
                <w:szCs w:val="24"/>
              </w:rPr>
              <w:t>CFETR</w:t>
            </w:r>
            <w:r w:rsidRPr="00F97E28">
              <w:rPr>
                <w:rFonts w:ascii="Times New Roman" w:hAnsi="Times New Roman" w:cs="Times New Roman"/>
                <w:kern w:val="0"/>
                <w:sz w:val="24"/>
                <w:szCs w:val="24"/>
              </w:rPr>
              <w:t>的</w:t>
            </w:r>
            <w:r w:rsidRPr="00F97E28">
              <w:rPr>
                <w:rFonts w:ascii="Times New Roman" w:hAnsi="Times New Roman" w:cs="Times New Roman"/>
                <w:kern w:val="0"/>
                <w:sz w:val="24"/>
                <w:szCs w:val="24"/>
              </w:rPr>
              <w:t>ODS-W</w:t>
            </w:r>
            <w:r w:rsidRPr="00F97E28">
              <w:rPr>
                <w:rFonts w:ascii="Times New Roman" w:hAnsi="Times New Roman" w:cs="Times New Roman"/>
                <w:kern w:val="0"/>
                <w:sz w:val="24"/>
                <w:szCs w:val="24"/>
              </w:rPr>
              <w:t>材料湿化学法制备关键技术与应用基础研究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合肥工业大学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罗来马</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21</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基于大数据技术的慢性病预警机制和运动健康管理研究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中国科学技术大学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李勇军</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22</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高比例可再生能源并网环境下的电力负荷概率密度预测方法研究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合肥工业大学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何耀</w:t>
            </w:r>
            <w:proofErr w:type="gramStart"/>
            <w:r w:rsidRPr="00F97E28">
              <w:rPr>
                <w:rFonts w:ascii="Times New Roman" w:hAnsi="Times New Roman" w:cs="Times New Roman"/>
                <w:kern w:val="0"/>
                <w:sz w:val="24"/>
                <w:szCs w:val="24"/>
              </w:rPr>
              <w:t>耀</w:t>
            </w:r>
            <w:proofErr w:type="gramEnd"/>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23</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减税降费与经济高质量发展：作用机制、效应评价与政策优化</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安徽财经大学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储德银</w:t>
            </w:r>
            <w:proofErr w:type="gramEnd"/>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24</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基于激子过程调控的低维半导体光催化剂设计研究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中国科学技术大学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王辉</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25</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基于多羟基小分子配体的</w:t>
            </w:r>
            <w:r w:rsidRPr="00F97E28">
              <w:rPr>
                <w:rFonts w:ascii="Times New Roman" w:hAnsi="Times New Roman" w:cs="Times New Roman"/>
                <w:kern w:val="0"/>
                <w:sz w:val="24"/>
                <w:szCs w:val="24"/>
              </w:rPr>
              <w:t>Ti-MOF</w:t>
            </w:r>
            <w:r w:rsidRPr="00F97E28">
              <w:rPr>
                <w:rFonts w:ascii="Times New Roman" w:hAnsi="Times New Roman" w:cs="Times New Roman"/>
                <w:kern w:val="0"/>
                <w:sz w:val="24"/>
                <w:szCs w:val="24"/>
              </w:rPr>
              <w:t>材料合成</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中国科学技术大学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汪苏靖</w:t>
            </w:r>
            <w:proofErr w:type="gramEnd"/>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26</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氧化还原诱导的金属团簇转化</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于海珠</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27</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高双折射率液晶材料</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安徽工程大学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苗宗成</w:t>
            </w:r>
            <w:proofErr w:type="gramEnd"/>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28</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稳定高效亚</w:t>
            </w:r>
            <w:proofErr w:type="gramStart"/>
            <w:r w:rsidRPr="00F97E28">
              <w:rPr>
                <w:rFonts w:ascii="Times New Roman" w:hAnsi="Times New Roman" w:cs="Times New Roman"/>
                <w:kern w:val="0"/>
                <w:sz w:val="24"/>
                <w:szCs w:val="24"/>
              </w:rPr>
              <w:t>纳米非</w:t>
            </w:r>
            <w:proofErr w:type="gramEnd"/>
            <w:r w:rsidRPr="00F97E28">
              <w:rPr>
                <w:rFonts w:ascii="Times New Roman" w:hAnsi="Times New Roman" w:cs="Times New Roman"/>
                <w:kern w:val="0"/>
                <w:sz w:val="24"/>
                <w:szCs w:val="24"/>
              </w:rPr>
              <w:t>贵金属催化剂的构建及应用</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中国科学技术大学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张颖</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29</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基于离子交换膜的电膜分离过程研究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中国科学技术大学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汪耀明</w:t>
            </w:r>
            <w:proofErr w:type="gramEnd"/>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30</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有机固体废物污染控制与高效资源化</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中国科学技术大学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刘武军</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31</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非极性小分子电化学催化转化</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中国科学技术大学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耿志刚</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32</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color w:val="000000" w:themeColor="text1"/>
                <w:kern w:val="0"/>
                <w:sz w:val="24"/>
                <w:szCs w:val="24"/>
              </w:rPr>
              <w:t>玉米牛磺酸合成机制探索</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themeColor="text1"/>
                <w:kern w:val="0"/>
                <w:sz w:val="24"/>
                <w:szCs w:val="24"/>
              </w:rPr>
              <w:t>安徽农业大学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themeColor="text1"/>
                <w:kern w:val="0"/>
                <w:sz w:val="24"/>
                <w:szCs w:val="24"/>
              </w:rPr>
              <w:t>杨俊</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themeColor="text1"/>
                <w:kern w:val="0"/>
                <w:sz w:val="24"/>
                <w:szCs w:val="24"/>
              </w:rPr>
              <w:t>杰</w:t>
            </w:r>
            <w:proofErr w:type="gramStart"/>
            <w:r w:rsidRPr="00F97E28">
              <w:rPr>
                <w:rFonts w:ascii="Times New Roman" w:hAnsi="Times New Roman" w:cs="Times New Roman"/>
                <w:color w:val="000000" w:themeColor="text1"/>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33</w:t>
            </w:r>
          </w:p>
        </w:tc>
        <w:tc>
          <w:tcPr>
            <w:tcW w:w="3998" w:type="dxa"/>
            <w:vAlign w:val="center"/>
          </w:tcPr>
          <w:p w:rsidR="00EF0226" w:rsidRPr="00F97E28" w:rsidRDefault="00EF0226" w:rsidP="00A12AAB">
            <w:pP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白蚁共生</w:t>
            </w:r>
            <w:proofErr w:type="gramStart"/>
            <w:r w:rsidRPr="00F97E28">
              <w:rPr>
                <w:rFonts w:ascii="Times New Roman" w:hAnsi="Times New Roman" w:cs="Times New Roman"/>
                <w:color w:val="000000" w:themeColor="text1"/>
                <w:kern w:val="0"/>
                <w:sz w:val="24"/>
                <w:szCs w:val="24"/>
              </w:rPr>
              <w:t>菌</w:t>
            </w:r>
            <w:proofErr w:type="spellStart"/>
            <w:proofErr w:type="gramEnd"/>
            <w:r w:rsidRPr="00F97E28">
              <w:rPr>
                <w:rFonts w:ascii="Times New Roman" w:hAnsi="Times New Roman" w:cs="Times New Roman"/>
                <w:color w:val="000000" w:themeColor="text1"/>
                <w:kern w:val="0"/>
                <w:sz w:val="24"/>
                <w:szCs w:val="24"/>
              </w:rPr>
              <w:t>Aspergillus</w:t>
            </w:r>
            <w:proofErr w:type="spellEnd"/>
            <w:r w:rsidRPr="00F97E28">
              <w:rPr>
                <w:rFonts w:ascii="Times New Roman" w:hAnsi="Times New Roman" w:cs="Times New Roman"/>
                <w:color w:val="000000" w:themeColor="text1"/>
                <w:kern w:val="0"/>
                <w:sz w:val="24"/>
                <w:szCs w:val="24"/>
              </w:rPr>
              <w:t xml:space="preserve"> </w:t>
            </w:r>
            <w:proofErr w:type="spellStart"/>
            <w:r w:rsidRPr="00F97E28">
              <w:rPr>
                <w:rFonts w:ascii="Times New Roman" w:hAnsi="Times New Roman" w:cs="Times New Roman"/>
                <w:color w:val="000000" w:themeColor="text1"/>
                <w:kern w:val="0"/>
                <w:sz w:val="24"/>
                <w:szCs w:val="24"/>
              </w:rPr>
              <w:t>chevalieri</w:t>
            </w:r>
            <w:proofErr w:type="spellEnd"/>
            <w:r w:rsidRPr="00F97E28">
              <w:rPr>
                <w:rFonts w:ascii="Times New Roman" w:hAnsi="Times New Roman" w:cs="Times New Roman"/>
                <w:color w:val="000000" w:themeColor="text1"/>
                <w:kern w:val="0"/>
                <w:sz w:val="24"/>
                <w:szCs w:val="24"/>
              </w:rPr>
              <w:t xml:space="preserve"> BYST01</w:t>
            </w:r>
            <w:r w:rsidRPr="00F97E28">
              <w:rPr>
                <w:rFonts w:ascii="Times New Roman" w:hAnsi="Times New Roman" w:cs="Times New Roman"/>
                <w:color w:val="000000" w:themeColor="text1"/>
                <w:kern w:val="0"/>
                <w:sz w:val="24"/>
                <w:szCs w:val="24"/>
              </w:rPr>
              <w:t>抗菌物质大黄素甲醚的生物合成途径研究</w:t>
            </w:r>
          </w:p>
        </w:tc>
        <w:tc>
          <w:tcPr>
            <w:tcW w:w="2691"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安徽农业大学</w:t>
            </w:r>
          </w:p>
        </w:tc>
        <w:tc>
          <w:tcPr>
            <w:tcW w:w="1134"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张应烙</w:t>
            </w:r>
          </w:p>
        </w:tc>
        <w:tc>
          <w:tcPr>
            <w:tcW w:w="1276"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杰</w:t>
            </w:r>
            <w:proofErr w:type="gramStart"/>
            <w:r w:rsidRPr="00F97E28">
              <w:rPr>
                <w:rFonts w:ascii="Times New Roman" w:hAnsi="Times New Roman" w:cs="Times New Roman"/>
                <w:color w:val="000000" w:themeColor="text1"/>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34</w:t>
            </w:r>
          </w:p>
        </w:tc>
        <w:tc>
          <w:tcPr>
            <w:tcW w:w="3998" w:type="dxa"/>
            <w:vAlign w:val="center"/>
          </w:tcPr>
          <w:p w:rsidR="00EF0226" w:rsidRPr="00F97E28" w:rsidRDefault="00EF0226" w:rsidP="00A12AAB">
            <w:pP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CRL4-WDR34-NAC17</w:t>
            </w:r>
            <w:r w:rsidRPr="00F97E28">
              <w:rPr>
                <w:rFonts w:ascii="Times New Roman" w:hAnsi="Times New Roman" w:cs="Times New Roman"/>
                <w:color w:val="000000" w:themeColor="text1"/>
                <w:kern w:val="0"/>
                <w:sz w:val="24"/>
                <w:szCs w:val="24"/>
              </w:rPr>
              <w:t>模块调控番茄水杨酸生物合成依赖的免疫应答机制</w:t>
            </w:r>
          </w:p>
        </w:tc>
        <w:tc>
          <w:tcPr>
            <w:tcW w:w="2691"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合肥工业大学</w:t>
            </w:r>
          </w:p>
        </w:tc>
        <w:tc>
          <w:tcPr>
            <w:tcW w:w="1134"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proofErr w:type="gramStart"/>
            <w:r w:rsidRPr="00F97E28">
              <w:rPr>
                <w:rFonts w:ascii="Times New Roman" w:hAnsi="Times New Roman" w:cs="Times New Roman"/>
                <w:color w:val="000000" w:themeColor="text1"/>
                <w:kern w:val="0"/>
                <w:sz w:val="24"/>
                <w:szCs w:val="24"/>
              </w:rPr>
              <w:t>苗敏</w:t>
            </w:r>
            <w:proofErr w:type="gramEnd"/>
          </w:p>
        </w:tc>
        <w:tc>
          <w:tcPr>
            <w:tcW w:w="1276"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杰</w:t>
            </w:r>
            <w:proofErr w:type="gramStart"/>
            <w:r w:rsidRPr="00F97E28">
              <w:rPr>
                <w:rFonts w:ascii="Times New Roman" w:hAnsi="Times New Roman" w:cs="Times New Roman"/>
                <w:color w:val="000000" w:themeColor="text1"/>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35</w:t>
            </w:r>
          </w:p>
        </w:tc>
        <w:tc>
          <w:tcPr>
            <w:tcW w:w="3998" w:type="dxa"/>
            <w:vAlign w:val="center"/>
          </w:tcPr>
          <w:p w:rsidR="00EF0226" w:rsidRPr="00F97E28" w:rsidRDefault="00EF0226" w:rsidP="00A12AAB">
            <w:pP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结核分枝杆菌感染和</w:t>
            </w:r>
            <w:proofErr w:type="spellStart"/>
            <w:r w:rsidRPr="00F97E28">
              <w:rPr>
                <w:rFonts w:ascii="Times New Roman" w:hAnsi="Times New Roman" w:cs="Times New Roman"/>
                <w:color w:val="000000" w:themeColor="text1"/>
                <w:kern w:val="0"/>
                <w:sz w:val="24"/>
                <w:szCs w:val="24"/>
              </w:rPr>
              <w:t>persister</w:t>
            </w:r>
            <w:proofErr w:type="spellEnd"/>
            <w:r w:rsidRPr="00F97E28">
              <w:rPr>
                <w:rFonts w:ascii="Times New Roman" w:hAnsi="Times New Roman" w:cs="Times New Roman"/>
                <w:color w:val="000000" w:themeColor="text1"/>
                <w:kern w:val="0"/>
                <w:sz w:val="24"/>
                <w:szCs w:val="24"/>
              </w:rPr>
              <w:t>中的表观遗传调控机制研究</w:t>
            </w:r>
          </w:p>
        </w:tc>
        <w:tc>
          <w:tcPr>
            <w:tcW w:w="2691"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蚌埠医学院</w:t>
            </w:r>
          </w:p>
        </w:tc>
        <w:tc>
          <w:tcPr>
            <w:tcW w:w="1134"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汤必奎</w:t>
            </w:r>
          </w:p>
        </w:tc>
        <w:tc>
          <w:tcPr>
            <w:tcW w:w="1276"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杰</w:t>
            </w:r>
            <w:proofErr w:type="gramStart"/>
            <w:r w:rsidRPr="00F97E28">
              <w:rPr>
                <w:rFonts w:ascii="Times New Roman" w:hAnsi="Times New Roman" w:cs="Times New Roman"/>
                <w:color w:val="000000" w:themeColor="text1"/>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36</w:t>
            </w:r>
          </w:p>
        </w:tc>
        <w:tc>
          <w:tcPr>
            <w:tcW w:w="3998" w:type="dxa"/>
            <w:vAlign w:val="center"/>
          </w:tcPr>
          <w:p w:rsidR="00EF0226" w:rsidRPr="00F97E28" w:rsidRDefault="00EF0226" w:rsidP="00A12AAB">
            <w:pP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蓝藻碳浓缩机制的结构基础</w:t>
            </w:r>
          </w:p>
        </w:tc>
        <w:tc>
          <w:tcPr>
            <w:tcW w:w="2691"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中国科学技术大学</w:t>
            </w:r>
          </w:p>
        </w:tc>
        <w:tc>
          <w:tcPr>
            <w:tcW w:w="1134"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江永亮</w:t>
            </w:r>
          </w:p>
        </w:tc>
        <w:tc>
          <w:tcPr>
            <w:tcW w:w="1276"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杰</w:t>
            </w:r>
            <w:proofErr w:type="gramStart"/>
            <w:r w:rsidRPr="00F97E28">
              <w:rPr>
                <w:rFonts w:ascii="Times New Roman" w:hAnsi="Times New Roman" w:cs="Times New Roman"/>
                <w:color w:val="000000" w:themeColor="text1"/>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37</w:t>
            </w:r>
          </w:p>
        </w:tc>
        <w:tc>
          <w:tcPr>
            <w:tcW w:w="3998" w:type="dxa"/>
            <w:vAlign w:val="center"/>
          </w:tcPr>
          <w:p w:rsidR="00EF0226" w:rsidRPr="00F97E28" w:rsidRDefault="00EF0226" w:rsidP="00A12AAB">
            <w:pP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应用单颗粒冷冻电镜和</w:t>
            </w:r>
            <w:r w:rsidRPr="00F97E28">
              <w:rPr>
                <w:rFonts w:ascii="Times New Roman" w:hAnsi="Times New Roman" w:cs="Times New Roman"/>
                <w:color w:val="000000" w:themeColor="text1"/>
                <w:kern w:val="0"/>
                <w:sz w:val="24"/>
                <w:szCs w:val="24"/>
              </w:rPr>
              <w:t>19F</w:t>
            </w:r>
            <w:r w:rsidRPr="00F97E28">
              <w:rPr>
                <w:rFonts w:ascii="Times New Roman" w:hAnsi="Times New Roman" w:cs="Times New Roman"/>
                <w:color w:val="000000" w:themeColor="text1"/>
                <w:kern w:val="0"/>
                <w:sz w:val="24"/>
                <w:szCs w:val="24"/>
              </w:rPr>
              <w:t>核磁共振方法研究</w:t>
            </w:r>
            <w:r w:rsidRPr="00F97E28">
              <w:rPr>
                <w:rFonts w:ascii="Times New Roman" w:hAnsi="Times New Roman" w:cs="Times New Roman"/>
                <w:color w:val="000000" w:themeColor="text1"/>
                <w:kern w:val="0"/>
                <w:sz w:val="24"/>
                <w:szCs w:val="24"/>
              </w:rPr>
              <w:t>G</w:t>
            </w:r>
            <w:r w:rsidRPr="00F97E28">
              <w:rPr>
                <w:rFonts w:ascii="Times New Roman" w:hAnsi="Times New Roman" w:cs="Times New Roman"/>
                <w:color w:val="000000" w:themeColor="text1"/>
                <w:kern w:val="0"/>
                <w:sz w:val="24"/>
                <w:szCs w:val="24"/>
              </w:rPr>
              <w:t>蛋白偶联受体（</w:t>
            </w:r>
            <w:r w:rsidRPr="00F97E28">
              <w:rPr>
                <w:rFonts w:ascii="Times New Roman" w:hAnsi="Times New Roman" w:cs="Times New Roman"/>
                <w:color w:val="000000" w:themeColor="text1"/>
                <w:kern w:val="0"/>
                <w:sz w:val="24"/>
                <w:szCs w:val="24"/>
              </w:rPr>
              <w:t>GPCR</w:t>
            </w:r>
            <w:r w:rsidRPr="00F97E28">
              <w:rPr>
                <w:rFonts w:ascii="Times New Roman" w:hAnsi="Times New Roman" w:cs="Times New Roman"/>
                <w:color w:val="000000" w:themeColor="text1"/>
                <w:kern w:val="0"/>
                <w:sz w:val="24"/>
                <w:szCs w:val="24"/>
              </w:rPr>
              <w:t>）的结构及动态构象变化机制</w:t>
            </w:r>
          </w:p>
        </w:tc>
        <w:tc>
          <w:tcPr>
            <w:tcW w:w="2691"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中国科学技术大学</w:t>
            </w:r>
          </w:p>
        </w:tc>
        <w:tc>
          <w:tcPr>
            <w:tcW w:w="1134"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proofErr w:type="gramStart"/>
            <w:r w:rsidRPr="00F97E28">
              <w:rPr>
                <w:rFonts w:ascii="Times New Roman" w:hAnsi="Times New Roman" w:cs="Times New Roman"/>
                <w:color w:val="000000" w:themeColor="text1"/>
                <w:kern w:val="0"/>
                <w:sz w:val="24"/>
                <w:szCs w:val="24"/>
              </w:rPr>
              <w:t>石攀</w:t>
            </w:r>
            <w:proofErr w:type="gramEnd"/>
          </w:p>
        </w:tc>
        <w:tc>
          <w:tcPr>
            <w:tcW w:w="1276"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杰</w:t>
            </w:r>
            <w:proofErr w:type="gramStart"/>
            <w:r w:rsidRPr="00F97E28">
              <w:rPr>
                <w:rFonts w:ascii="Times New Roman" w:hAnsi="Times New Roman" w:cs="Times New Roman"/>
                <w:color w:val="000000" w:themeColor="text1"/>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38</w:t>
            </w:r>
          </w:p>
        </w:tc>
        <w:tc>
          <w:tcPr>
            <w:tcW w:w="3998" w:type="dxa"/>
            <w:vAlign w:val="center"/>
          </w:tcPr>
          <w:p w:rsidR="00EF0226" w:rsidRPr="00F97E28" w:rsidRDefault="00EF0226" w:rsidP="00A12AAB">
            <w:pP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组蛋白</w:t>
            </w:r>
            <w:r w:rsidRPr="00F97E28">
              <w:rPr>
                <w:rFonts w:ascii="Times New Roman" w:hAnsi="Times New Roman" w:cs="Times New Roman"/>
                <w:color w:val="000000" w:themeColor="text1"/>
                <w:kern w:val="0"/>
                <w:sz w:val="24"/>
                <w:szCs w:val="24"/>
              </w:rPr>
              <w:t>5-</w:t>
            </w:r>
            <w:r w:rsidRPr="00F97E28">
              <w:rPr>
                <w:rFonts w:ascii="Times New Roman" w:hAnsi="Times New Roman" w:cs="Times New Roman"/>
                <w:color w:val="000000" w:themeColor="text1"/>
                <w:kern w:val="0"/>
                <w:sz w:val="24"/>
                <w:szCs w:val="24"/>
              </w:rPr>
              <w:t>羟色胺修饰的识别与调控机制研究</w:t>
            </w:r>
          </w:p>
        </w:tc>
        <w:tc>
          <w:tcPr>
            <w:tcW w:w="2691"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中国科学技术大学</w:t>
            </w:r>
          </w:p>
        </w:tc>
        <w:tc>
          <w:tcPr>
            <w:tcW w:w="1134"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张璇</w:t>
            </w:r>
          </w:p>
        </w:tc>
        <w:tc>
          <w:tcPr>
            <w:tcW w:w="1276"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杰</w:t>
            </w:r>
            <w:proofErr w:type="gramStart"/>
            <w:r w:rsidRPr="00F97E28">
              <w:rPr>
                <w:rFonts w:ascii="Times New Roman" w:hAnsi="Times New Roman" w:cs="Times New Roman"/>
                <w:color w:val="000000" w:themeColor="text1"/>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39</w:t>
            </w:r>
          </w:p>
        </w:tc>
        <w:tc>
          <w:tcPr>
            <w:tcW w:w="3998" w:type="dxa"/>
            <w:vAlign w:val="center"/>
          </w:tcPr>
          <w:p w:rsidR="00EF0226" w:rsidRPr="00F97E28" w:rsidRDefault="00EF0226" w:rsidP="00A12AAB">
            <w:pP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基于片段的蛋白质翻译后修饰新型调控靶点的先导化合物发现</w:t>
            </w:r>
          </w:p>
        </w:tc>
        <w:tc>
          <w:tcPr>
            <w:tcW w:w="2691"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中国科学技术大学</w:t>
            </w:r>
          </w:p>
        </w:tc>
        <w:tc>
          <w:tcPr>
            <w:tcW w:w="1134"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阮科</w:t>
            </w:r>
          </w:p>
        </w:tc>
        <w:tc>
          <w:tcPr>
            <w:tcW w:w="1276"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杰</w:t>
            </w:r>
            <w:proofErr w:type="gramStart"/>
            <w:r w:rsidRPr="00F97E28">
              <w:rPr>
                <w:rFonts w:ascii="Times New Roman" w:hAnsi="Times New Roman" w:cs="Times New Roman"/>
                <w:color w:val="000000" w:themeColor="text1"/>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lastRenderedPageBreak/>
              <w:t>40</w:t>
            </w:r>
          </w:p>
        </w:tc>
        <w:tc>
          <w:tcPr>
            <w:tcW w:w="3998" w:type="dxa"/>
            <w:vAlign w:val="center"/>
          </w:tcPr>
          <w:p w:rsidR="00EF0226" w:rsidRPr="00F97E28" w:rsidRDefault="00EF0226" w:rsidP="00A12AAB">
            <w:pP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细胞有丝分裂检验点调控</w:t>
            </w:r>
          </w:p>
        </w:tc>
        <w:tc>
          <w:tcPr>
            <w:tcW w:w="2691"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中国科学技术大学</w:t>
            </w:r>
          </w:p>
        </w:tc>
        <w:tc>
          <w:tcPr>
            <w:tcW w:w="1134"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proofErr w:type="gramStart"/>
            <w:r w:rsidRPr="00F97E28">
              <w:rPr>
                <w:rFonts w:ascii="Times New Roman" w:hAnsi="Times New Roman" w:cs="Times New Roman"/>
                <w:color w:val="000000" w:themeColor="text1"/>
                <w:kern w:val="0"/>
                <w:sz w:val="24"/>
                <w:szCs w:val="24"/>
              </w:rPr>
              <w:t>窦震</w:t>
            </w:r>
            <w:proofErr w:type="gramEnd"/>
          </w:p>
        </w:tc>
        <w:tc>
          <w:tcPr>
            <w:tcW w:w="1276"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杰</w:t>
            </w:r>
            <w:proofErr w:type="gramStart"/>
            <w:r w:rsidRPr="00F97E28">
              <w:rPr>
                <w:rFonts w:ascii="Times New Roman" w:hAnsi="Times New Roman" w:cs="Times New Roman"/>
                <w:color w:val="000000" w:themeColor="text1"/>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41</w:t>
            </w:r>
          </w:p>
        </w:tc>
        <w:tc>
          <w:tcPr>
            <w:tcW w:w="3998" w:type="dxa"/>
            <w:vAlign w:val="center"/>
          </w:tcPr>
          <w:p w:rsidR="00EF0226" w:rsidRPr="00F97E28" w:rsidRDefault="00EF0226" w:rsidP="00A12AAB">
            <w:pP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肿瘤免疫治疗研究</w:t>
            </w:r>
          </w:p>
        </w:tc>
        <w:tc>
          <w:tcPr>
            <w:tcW w:w="2691"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中国科学技术大学</w:t>
            </w:r>
          </w:p>
        </w:tc>
        <w:tc>
          <w:tcPr>
            <w:tcW w:w="1134"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郑小虎</w:t>
            </w:r>
          </w:p>
        </w:tc>
        <w:tc>
          <w:tcPr>
            <w:tcW w:w="1276"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杰</w:t>
            </w:r>
            <w:proofErr w:type="gramStart"/>
            <w:r w:rsidRPr="00F97E28">
              <w:rPr>
                <w:rFonts w:ascii="Times New Roman" w:hAnsi="Times New Roman" w:cs="Times New Roman"/>
                <w:color w:val="000000" w:themeColor="text1"/>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42</w:t>
            </w:r>
          </w:p>
        </w:tc>
        <w:tc>
          <w:tcPr>
            <w:tcW w:w="3998" w:type="dxa"/>
            <w:vAlign w:val="center"/>
          </w:tcPr>
          <w:p w:rsidR="00EF0226" w:rsidRPr="00F97E28" w:rsidRDefault="00EF0226" w:rsidP="00A12AAB">
            <w:pP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胰高血糖素样肽</w:t>
            </w:r>
            <w:r w:rsidRPr="00F97E28">
              <w:rPr>
                <w:rFonts w:ascii="Times New Roman" w:hAnsi="Times New Roman" w:cs="Times New Roman"/>
                <w:color w:val="000000" w:themeColor="text1"/>
                <w:kern w:val="0"/>
                <w:sz w:val="24"/>
                <w:szCs w:val="24"/>
              </w:rPr>
              <w:t>-1</w:t>
            </w:r>
            <w:r w:rsidRPr="00F97E28">
              <w:rPr>
                <w:rFonts w:ascii="Times New Roman" w:hAnsi="Times New Roman" w:cs="Times New Roman"/>
                <w:color w:val="000000" w:themeColor="text1"/>
                <w:kern w:val="0"/>
                <w:sz w:val="24"/>
                <w:szCs w:val="24"/>
              </w:rPr>
              <w:t>治疗</w:t>
            </w:r>
            <w:r w:rsidRPr="00F97E28">
              <w:rPr>
                <w:rFonts w:ascii="Times New Roman" w:hAnsi="Times New Roman" w:cs="Times New Roman"/>
                <w:color w:val="000000" w:themeColor="text1"/>
                <w:kern w:val="0"/>
                <w:sz w:val="24"/>
                <w:szCs w:val="24"/>
              </w:rPr>
              <w:t>2</w:t>
            </w:r>
            <w:r w:rsidRPr="00F97E28">
              <w:rPr>
                <w:rFonts w:ascii="Times New Roman" w:hAnsi="Times New Roman" w:cs="Times New Roman"/>
                <w:color w:val="000000" w:themeColor="text1"/>
                <w:kern w:val="0"/>
                <w:sz w:val="24"/>
                <w:szCs w:val="24"/>
              </w:rPr>
              <w:t>型糖尿病的神经机制</w:t>
            </w:r>
          </w:p>
        </w:tc>
        <w:tc>
          <w:tcPr>
            <w:tcW w:w="2691"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中国科学技术大学</w:t>
            </w:r>
          </w:p>
        </w:tc>
        <w:tc>
          <w:tcPr>
            <w:tcW w:w="1134"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proofErr w:type="gramStart"/>
            <w:r w:rsidRPr="00F97E28">
              <w:rPr>
                <w:rFonts w:ascii="Times New Roman" w:hAnsi="Times New Roman" w:cs="Times New Roman"/>
                <w:color w:val="000000" w:themeColor="text1"/>
                <w:kern w:val="0"/>
                <w:sz w:val="24"/>
                <w:szCs w:val="24"/>
              </w:rPr>
              <w:t>刘际</w:t>
            </w:r>
            <w:proofErr w:type="gramEnd"/>
          </w:p>
        </w:tc>
        <w:tc>
          <w:tcPr>
            <w:tcW w:w="1276"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杰</w:t>
            </w:r>
            <w:proofErr w:type="gramStart"/>
            <w:r w:rsidRPr="00F97E28">
              <w:rPr>
                <w:rFonts w:ascii="Times New Roman" w:hAnsi="Times New Roman" w:cs="Times New Roman"/>
                <w:color w:val="000000" w:themeColor="text1"/>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43</w:t>
            </w:r>
          </w:p>
        </w:tc>
        <w:tc>
          <w:tcPr>
            <w:tcW w:w="3998" w:type="dxa"/>
            <w:vAlign w:val="center"/>
          </w:tcPr>
          <w:p w:rsidR="00EF0226" w:rsidRPr="00F97E28" w:rsidRDefault="00EF0226" w:rsidP="00A12AAB">
            <w:pP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雄性不育的遗传与表观遗传调控</w:t>
            </w:r>
          </w:p>
        </w:tc>
        <w:tc>
          <w:tcPr>
            <w:tcW w:w="2691"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安徽省立医院</w:t>
            </w:r>
          </w:p>
        </w:tc>
        <w:tc>
          <w:tcPr>
            <w:tcW w:w="1134"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鲍坚强</w:t>
            </w:r>
          </w:p>
        </w:tc>
        <w:tc>
          <w:tcPr>
            <w:tcW w:w="1276"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杰</w:t>
            </w:r>
            <w:proofErr w:type="gramStart"/>
            <w:r w:rsidRPr="00F97E28">
              <w:rPr>
                <w:rFonts w:ascii="Times New Roman" w:hAnsi="Times New Roman" w:cs="Times New Roman"/>
                <w:color w:val="000000" w:themeColor="text1"/>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44</w:t>
            </w:r>
          </w:p>
        </w:tc>
        <w:tc>
          <w:tcPr>
            <w:tcW w:w="3998" w:type="dxa"/>
            <w:vAlign w:val="center"/>
          </w:tcPr>
          <w:p w:rsidR="00EF0226" w:rsidRPr="00F97E28" w:rsidRDefault="00EF0226" w:rsidP="00A12AAB">
            <w:pPr>
              <w:rPr>
                <w:rFonts w:ascii="Times New Roman" w:hAnsi="Times New Roman" w:cs="Times New Roman"/>
                <w:color w:val="000000" w:themeColor="text1"/>
                <w:kern w:val="0"/>
                <w:sz w:val="24"/>
                <w:szCs w:val="24"/>
              </w:rPr>
            </w:pPr>
            <w:r w:rsidRPr="00F97E28">
              <w:rPr>
                <w:rFonts w:ascii="Times New Roman" w:hAnsi="Times New Roman" w:cs="Times New Roman"/>
                <w:kern w:val="0"/>
                <w:sz w:val="24"/>
                <w:szCs w:val="24"/>
              </w:rPr>
              <w:t>代数</w:t>
            </w:r>
            <w:proofErr w:type="spellStart"/>
            <w:r w:rsidRPr="00F97E28">
              <w:rPr>
                <w:rFonts w:ascii="Times New Roman" w:hAnsi="Times New Roman" w:cs="Times New Roman"/>
                <w:kern w:val="0"/>
                <w:sz w:val="24"/>
                <w:szCs w:val="24"/>
              </w:rPr>
              <w:t>Operad</w:t>
            </w:r>
            <w:proofErr w:type="spellEnd"/>
            <w:r w:rsidRPr="00F97E28">
              <w:rPr>
                <w:rFonts w:ascii="Times New Roman" w:hAnsi="Times New Roman" w:cs="Times New Roman"/>
                <w:kern w:val="0"/>
                <w:sz w:val="24"/>
                <w:szCs w:val="24"/>
              </w:rPr>
              <w:t>及其应用</w:t>
            </w:r>
          </w:p>
        </w:tc>
        <w:tc>
          <w:tcPr>
            <w:tcW w:w="2691"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kern w:val="0"/>
                <w:sz w:val="24"/>
                <w:szCs w:val="24"/>
              </w:rPr>
              <w:t>安徽大学</w:t>
            </w:r>
          </w:p>
        </w:tc>
        <w:tc>
          <w:tcPr>
            <w:tcW w:w="1134"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kern w:val="0"/>
                <w:sz w:val="24"/>
                <w:szCs w:val="24"/>
              </w:rPr>
              <w:t>鲍炎红</w:t>
            </w:r>
          </w:p>
        </w:tc>
        <w:tc>
          <w:tcPr>
            <w:tcW w:w="1276"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45</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可积系统及其应用</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中国科学技术大学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左达峰</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46</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基于随机矩阵谱分解理论的时空网络模型的估计和分类</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中国科学技术大学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金百锁</w:t>
            </w:r>
            <w:proofErr w:type="gramEnd"/>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47</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拓扑量子材料强磁场下奇异输运性质的探索</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中国科学院合肥物质科学研究院</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张警蕾</w:t>
            </w:r>
            <w:proofErr w:type="gramEnd"/>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48</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量子人工智能算法的实现</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中国科学技术大学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李兆凯</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49</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半导体量子计算实验研究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中国科学技术大学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李海欧</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50</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核材料辐照损伤</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中国科学技术大学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彭蕾</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51</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面向聚变堆的稳态托卡马克约束改善研究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中国科学院合肥物质科学研究院</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钱金平</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52</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聚变</w:t>
            </w:r>
            <w:proofErr w:type="gramStart"/>
            <w:r w:rsidRPr="00F97E28">
              <w:rPr>
                <w:rFonts w:ascii="Times New Roman" w:hAnsi="Times New Roman" w:cs="Times New Roman"/>
                <w:kern w:val="0"/>
                <w:sz w:val="24"/>
                <w:szCs w:val="24"/>
              </w:rPr>
              <w:t>堆相关</w:t>
            </w:r>
            <w:proofErr w:type="gramEnd"/>
            <w:r w:rsidRPr="00F97E28">
              <w:rPr>
                <w:rFonts w:ascii="Times New Roman" w:hAnsi="Times New Roman" w:cs="Times New Roman"/>
                <w:kern w:val="0"/>
                <w:sz w:val="24"/>
                <w:szCs w:val="24"/>
              </w:rPr>
              <w:t>共振磁扰动控制边界局域模机理研究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中国科学院合肥物质科学研究院</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孙有文</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53</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柔性协作机器人研究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中国科学技术大学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尚伟</w:t>
            </w:r>
            <w:proofErr w:type="gramStart"/>
            <w:r w:rsidRPr="00F97E28">
              <w:rPr>
                <w:rFonts w:ascii="Times New Roman" w:hAnsi="Times New Roman" w:cs="Times New Roman"/>
                <w:kern w:val="0"/>
                <w:sz w:val="24"/>
                <w:szCs w:val="24"/>
              </w:rPr>
              <w:t>伟</w:t>
            </w:r>
            <w:proofErr w:type="gramEnd"/>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54</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面向活体体内环境的腔镜手术机器人环境感知与智能控制方法</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合肥工业大学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李霄剑</w:t>
            </w:r>
            <w:proofErr w:type="gramEnd"/>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55</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高性能存储芯片的研究与设计</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吴秀龙</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56</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高稳定性钙钛矿太阳电池的材料、器件及制备工艺研究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中国科学院合肥物质科学研究院</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潘旭</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57</w:t>
            </w:r>
          </w:p>
        </w:tc>
        <w:tc>
          <w:tcPr>
            <w:tcW w:w="3998" w:type="dxa"/>
            <w:vAlign w:val="center"/>
          </w:tcPr>
          <w:p w:rsidR="00EF0226" w:rsidRPr="00F97E28" w:rsidRDefault="00EF0226" w:rsidP="00A12AAB">
            <w:pPr>
              <w:rPr>
                <w:rFonts w:ascii="Times New Roman" w:hAnsi="Times New Roman" w:cs="Times New Roman"/>
                <w:color w:val="000000" w:themeColor="text1"/>
                <w:kern w:val="0"/>
                <w:sz w:val="24"/>
                <w:szCs w:val="24"/>
              </w:rPr>
            </w:pPr>
            <w:r w:rsidRPr="00F97E28">
              <w:rPr>
                <w:rFonts w:ascii="Times New Roman" w:hAnsi="Times New Roman" w:cs="Times New Roman"/>
                <w:kern w:val="0"/>
                <w:sz w:val="24"/>
                <w:szCs w:val="24"/>
              </w:rPr>
              <w:t>量子密码关键技术研究</w:t>
            </w:r>
          </w:p>
        </w:tc>
        <w:tc>
          <w:tcPr>
            <w:tcW w:w="2691"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kern w:val="0"/>
                <w:sz w:val="24"/>
                <w:szCs w:val="24"/>
              </w:rPr>
              <w:t>中国科学技术大学</w:t>
            </w:r>
          </w:p>
        </w:tc>
        <w:tc>
          <w:tcPr>
            <w:tcW w:w="1134"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kern w:val="0"/>
                <w:sz w:val="24"/>
                <w:szCs w:val="24"/>
              </w:rPr>
              <w:t>陈巍</w:t>
            </w:r>
          </w:p>
        </w:tc>
        <w:tc>
          <w:tcPr>
            <w:tcW w:w="1276"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58</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MIMO</w:t>
            </w:r>
            <w:r w:rsidRPr="00F97E28">
              <w:rPr>
                <w:rFonts w:ascii="Times New Roman" w:hAnsi="Times New Roman" w:cs="Times New Roman"/>
                <w:kern w:val="0"/>
                <w:sz w:val="24"/>
                <w:szCs w:val="24"/>
              </w:rPr>
              <w:t>综合射频系统抗干扰波形优化研究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中国人民解放军国防科技大学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唐波</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59</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智能雷达目标检测技术</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中国科学技术大学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刘军</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60</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基于场景图描述的复杂图像生成关键技术研究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合肥工业大学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武琳</w:t>
            </w:r>
            <w:proofErr w:type="gramEnd"/>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61</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知识与数据驱动的因果推断理论与方法研究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合肥工业大学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俞奎</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62</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车联网主动安全防护机制研究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崔杰</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63</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胶质瘤蛋白修饰研究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中国科学院合肥物质科学研究院</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陈学冉</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lastRenderedPageBreak/>
              <w:t>64</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膀胱癌的表观遗传学调控</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安徽医科大学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李洋</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65</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活细胞纳米电磁复</w:t>
            </w:r>
            <w:proofErr w:type="gramStart"/>
            <w:r w:rsidRPr="00F97E28">
              <w:rPr>
                <w:rFonts w:ascii="Times New Roman" w:hAnsi="Times New Roman" w:cs="Times New Roman"/>
                <w:kern w:val="0"/>
                <w:sz w:val="24"/>
                <w:szCs w:val="24"/>
              </w:rPr>
              <w:t>温技术</w:t>
            </w:r>
            <w:proofErr w:type="gramEnd"/>
            <w:r w:rsidRPr="00F97E28">
              <w:rPr>
                <w:rFonts w:ascii="Times New Roman" w:hAnsi="Times New Roman" w:cs="Times New Roman"/>
                <w:kern w:val="0"/>
                <w:sz w:val="24"/>
                <w:szCs w:val="24"/>
              </w:rPr>
              <w:t>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中国科学技术大学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赵刚</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66</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基于质</w:t>
            </w:r>
            <w:r w:rsidRPr="00F97E28">
              <w:rPr>
                <w:rFonts w:ascii="Times New Roman" w:hAnsi="Times New Roman" w:cs="Times New Roman"/>
                <w:kern w:val="0"/>
                <w:sz w:val="24"/>
                <w:szCs w:val="24"/>
              </w:rPr>
              <w:t>/</w:t>
            </w:r>
            <w:r w:rsidRPr="00F97E28">
              <w:rPr>
                <w:rFonts w:ascii="Times New Roman" w:hAnsi="Times New Roman" w:cs="Times New Roman"/>
                <w:kern w:val="0"/>
                <w:sz w:val="24"/>
                <w:szCs w:val="24"/>
              </w:rPr>
              <w:t>效转化的</w:t>
            </w:r>
            <w:r w:rsidRPr="00F97E28">
              <w:rPr>
                <w:rFonts w:ascii="Times New Roman" w:hAnsi="Times New Roman" w:cs="Times New Roman"/>
                <w:kern w:val="0"/>
                <w:sz w:val="24"/>
                <w:szCs w:val="24"/>
              </w:rPr>
              <w:t>“</w:t>
            </w:r>
            <w:r w:rsidRPr="00F97E28">
              <w:rPr>
                <w:rFonts w:ascii="Times New Roman" w:hAnsi="Times New Roman" w:cs="Times New Roman"/>
                <w:kern w:val="0"/>
                <w:sz w:val="24"/>
                <w:szCs w:val="24"/>
              </w:rPr>
              <w:t>九蒸九制</w:t>
            </w:r>
            <w:r w:rsidRPr="00F97E28">
              <w:rPr>
                <w:rFonts w:ascii="Times New Roman" w:hAnsi="Times New Roman" w:cs="Times New Roman"/>
                <w:kern w:val="0"/>
                <w:sz w:val="24"/>
                <w:szCs w:val="24"/>
              </w:rPr>
              <w:t>”</w:t>
            </w:r>
            <w:r w:rsidRPr="00F97E28">
              <w:rPr>
                <w:rFonts w:ascii="Times New Roman" w:hAnsi="Times New Roman" w:cs="Times New Roman"/>
                <w:kern w:val="0"/>
                <w:sz w:val="24"/>
                <w:szCs w:val="24"/>
              </w:rPr>
              <w:t>多花黄精炮制内涵研究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安徽中医药大学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许凤清</w:t>
            </w:r>
            <w:proofErr w:type="gramEnd"/>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67</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MRP1</w:t>
            </w:r>
            <w:r w:rsidRPr="00F97E28">
              <w:rPr>
                <w:rFonts w:ascii="Times New Roman" w:hAnsi="Times New Roman" w:cs="Times New Roman"/>
                <w:kern w:val="0"/>
                <w:sz w:val="24"/>
                <w:szCs w:val="24"/>
              </w:rPr>
              <w:t>转运体</w:t>
            </w:r>
            <w:proofErr w:type="gramStart"/>
            <w:r w:rsidRPr="00F97E28">
              <w:rPr>
                <w:rFonts w:ascii="Times New Roman" w:hAnsi="Times New Roman" w:cs="Times New Roman"/>
                <w:kern w:val="0"/>
                <w:sz w:val="24"/>
                <w:szCs w:val="24"/>
              </w:rPr>
              <w:t>介</w:t>
            </w:r>
            <w:proofErr w:type="gramEnd"/>
            <w:r w:rsidRPr="00F97E28">
              <w:rPr>
                <w:rFonts w:ascii="Times New Roman" w:hAnsi="Times New Roman" w:cs="Times New Roman"/>
                <w:kern w:val="0"/>
                <w:sz w:val="24"/>
                <w:szCs w:val="24"/>
              </w:rPr>
              <w:t>导的</w:t>
            </w:r>
            <w:r w:rsidRPr="00F97E28">
              <w:rPr>
                <w:rFonts w:ascii="Times New Roman" w:hAnsi="Times New Roman" w:cs="Times New Roman"/>
                <w:kern w:val="0"/>
                <w:sz w:val="24"/>
                <w:szCs w:val="24"/>
              </w:rPr>
              <w:t>4-HNE</w:t>
            </w:r>
            <w:r w:rsidRPr="00F97E28">
              <w:rPr>
                <w:rFonts w:ascii="Times New Roman" w:hAnsi="Times New Roman" w:cs="Times New Roman"/>
                <w:kern w:val="0"/>
                <w:sz w:val="24"/>
                <w:szCs w:val="24"/>
              </w:rPr>
              <w:t>外排调控在化痰降气方改善慢性阻塞性肺疾病糖皮质激素抵抗中的作用</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安徽中医药大学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汪电雷</w:t>
            </w:r>
            <w:proofErr w:type="gramEnd"/>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68</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肿瘤免疫治疗小分子激酶靶</w:t>
            </w:r>
            <w:proofErr w:type="gramStart"/>
            <w:r w:rsidRPr="00F97E28">
              <w:rPr>
                <w:rFonts w:ascii="Times New Roman" w:hAnsi="Times New Roman" w:cs="Times New Roman"/>
                <w:kern w:val="0"/>
                <w:sz w:val="24"/>
                <w:szCs w:val="24"/>
              </w:rPr>
              <w:t>向药物</w:t>
            </w:r>
            <w:proofErr w:type="gramEnd"/>
            <w:r w:rsidRPr="00F97E28">
              <w:rPr>
                <w:rFonts w:ascii="Times New Roman" w:hAnsi="Times New Roman" w:cs="Times New Roman"/>
                <w:kern w:val="0"/>
                <w:sz w:val="24"/>
                <w:szCs w:val="24"/>
              </w:rPr>
              <w:t>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中国科学院合肥物质科学研究院</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梁小飞</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69</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自组装递药系统</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安徽医科大学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邹千里</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70</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M2</w:t>
            </w:r>
            <w:r w:rsidRPr="00F97E28">
              <w:rPr>
                <w:rFonts w:ascii="Times New Roman" w:hAnsi="Times New Roman" w:cs="Times New Roman"/>
                <w:kern w:val="0"/>
                <w:sz w:val="24"/>
                <w:szCs w:val="24"/>
              </w:rPr>
              <w:t>型巨噬细胞外</w:t>
            </w:r>
            <w:proofErr w:type="gramStart"/>
            <w:r w:rsidRPr="00F97E28">
              <w:rPr>
                <w:rFonts w:ascii="Times New Roman" w:hAnsi="Times New Roman" w:cs="Times New Roman"/>
                <w:kern w:val="0"/>
                <w:sz w:val="24"/>
                <w:szCs w:val="24"/>
              </w:rPr>
              <w:t>泌</w:t>
            </w:r>
            <w:proofErr w:type="gramEnd"/>
            <w:r w:rsidRPr="00F97E28">
              <w:rPr>
                <w:rFonts w:ascii="Times New Roman" w:hAnsi="Times New Roman" w:cs="Times New Roman"/>
                <w:kern w:val="0"/>
                <w:sz w:val="24"/>
                <w:szCs w:val="24"/>
              </w:rPr>
              <w:t>体</w:t>
            </w:r>
            <w:proofErr w:type="spellStart"/>
            <w:r w:rsidRPr="00F97E28">
              <w:rPr>
                <w:rFonts w:ascii="Times New Roman" w:hAnsi="Times New Roman" w:cs="Times New Roman"/>
                <w:kern w:val="0"/>
                <w:sz w:val="24"/>
                <w:szCs w:val="24"/>
              </w:rPr>
              <w:t>lncRNA</w:t>
            </w:r>
            <w:proofErr w:type="spellEnd"/>
            <w:r w:rsidRPr="00F97E28">
              <w:rPr>
                <w:rFonts w:ascii="Times New Roman" w:hAnsi="Times New Roman" w:cs="Times New Roman"/>
                <w:kern w:val="0"/>
                <w:sz w:val="24"/>
                <w:szCs w:val="24"/>
              </w:rPr>
              <w:t xml:space="preserve"> AK083884</w:t>
            </w:r>
            <w:r w:rsidRPr="00F97E28">
              <w:rPr>
                <w:rFonts w:ascii="Times New Roman" w:hAnsi="Times New Roman" w:cs="Times New Roman"/>
                <w:kern w:val="0"/>
                <w:sz w:val="24"/>
                <w:szCs w:val="24"/>
              </w:rPr>
              <w:t>调控巨噬细胞极化在病毒性心肌</w:t>
            </w:r>
            <w:r w:rsidRPr="00F97E28">
              <w:rPr>
                <w:rFonts w:ascii="Times New Roman" w:hAnsi="Times New Roman" w:cs="Times New Roman"/>
                <w:kern w:val="0"/>
                <w:sz w:val="24"/>
                <w:szCs w:val="24"/>
              </w:rPr>
              <w:t xml:space="preserve"> </w:t>
            </w:r>
            <w:r w:rsidRPr="00F97E28">
              <w:rPr>
                <w:rFonts w:ascii="Times New Roman" w:hAnsi="Times New Roman" w:cs="Times New Roman"/>
                <w:kern w:val="0"/>
                <w:sz w:val="24"/>
                <w:szCs w:val="24"/>
              </w:rPr>
              <w:t>炎中的作用及其机制研究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皖南医学院</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吕坤</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71</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生殖遗传技术阻断线粒体遗传病研究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安徽医科大学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纪冬梅</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72</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男性不育的遗传学病因研究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安徽医科大学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贺小进</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73</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长效自适应仿生智能纳米</w:t>
            </w:r>
            <w:proofErr w:type="gramStart"/>
            <w:r w:rsidRPr="00F97E28">
              <w:rPr>
                <w:rFonts w:ascii="Times New Roman" w:hAnsi="Times New Roman" w:cs="Times New Roman"/>
                <w:kern w:val="0"/>
                <w:sz w:val="24"/>
                <w:szCs w:val="24"/>
              </w:rPr>
              <w:t>控释自清洁</w:t>
            </w:r>
            <w:proofErr w:type="gramEnd"/>
            <w:r w:rsidRPr="00F97E28">
              <w:rPr>
                <w:rFonts w:ascii="Times New Roman" w:hAnsi="Times New Roman" w:cs="Times New Roman"/>
                <w:kern w:val="0"/>
                <w:sz w:val="24"/>
                <w:szCs w:val="24"/>
              </w:rPr>
              <w:t>抗菌涂层的构筑与调控免疫的表征研究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安徽省立医院</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朱晨</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74</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造血稳态调控</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安徽省立医院</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倪芳</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75</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FOXN3</w:t>
            </w:r>
            <w:r w:rsidRPr="00F97E28">
              <w:rPr>
                <w:rFonts w:ascii="Times New Roman" w:hAnsi="Times New Roman" w:cs="Times New Roman"/>
                <w:kern w:val="0"/>
                <w:sz w:val="24"/>
                <w:szCs w:val="24"/>
              </w:rPr>
              <w:t>通过调控脂肪细胞分化在肥胖发生中的作用及其机制研究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安徽医科大学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章华兵</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76</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FRA1</w:t>
            </w:r>
            <w:r w:rsidRPr="00F97E28">
              <w:rPr>
                <w:rFonts w:ascii="Times New Roman" w:hAnsi="Times New Roman" w:cs="Times New Roman"/>
                <w:kern w:val="0"/>
                <w:sz w:val="24"/>
                <w:szCs w:val="24"/>
              </w:rPr>
              <w:t>通过</w:t>
            </w:r>
            <w:r w:rsidRPr="00F97E28">
              <w:rPr>
                <w:rFonts w:ascii="Times New Roman" w:hAnsi="Times New Roman" w:cs="Times New Roman"/>
                <w:kern w:val="0"/>
                <w:sz w:val="24"/>
                <w:szCs w:val="24"/>
              </w:rPr>
              <w:t>RIPK1/RIPK3-NFκB</w:t>
            </w:r>
            <w:r w:rsidRPr="00F97E28">
              <w:rPr>
                <w:rFonts w:ascii="Times New Roman" w:hAnsi="Times New Roman" w:cs="Times New Roman"/>
                <w:kern w:val="0"/>
                <w:sz w:val="24"/>
                <w:szCs w:val="24"/>
              </w:rPr>
              <w:t>通路调节银屑病表皮微环境的作用机制研究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安徽医科大学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周伏圣</w:t>
            </w:r>
            <w:proofErr w:type="gramEnd"/>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sz w:val="24"/>
                <w:szCs w:val="24"/>
              </w:rPr>
              <w:t>77</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胶质瘤干细胞对肿瘤微环境的调控及其机制研究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中国科学技术大学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周文超</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杰</w:t>
            </w:r>
            <w:proofErr w:type="gramStart"/>
            <w:r w:rsidRPr="00F97E28">
              <w:rPr>
                <w:rFonts w:ascii="Times New Roman" w:hAnsi="Times New Roman" w:cs="Times New Roman"/>
                <w:kern w:val="0"/>
                <w:sz w:val="24"/>
                <w:szCs w:val="24"/>
              </w:rPr>
              <w:t>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78</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基于水分传递过程的冬小麦干旱致灾机制研究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安徽师范大学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孙鹏</w:t>
            </w:r>
            <w:proofErr w:type="gramEnd"/>
          </w:p>
        </w:tc>
        <w:tc>
          <w:tcPr>
            <w:tcW w:w="1276"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79</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农田酸化对土壤有机质积累和稳定性的影响及其作用机制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安徽省农业科学院</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郭志彬</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80</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基于新型中红外光源的土壤</w:t>
            </w:r>
            <w:r w:rsidRPr="00F97E28">
              <w:rPr>
                <w:rFonts w:ascii="Times New Roman" w:hAnsi="Times New Roman" w:cs="Times New Roman"/>
                <w:kern w:val="0"/>
                <w:sz w:val="24"/>
                <w:szCs w:val="24"/>
              </w:rPr>
              <w:t>HONO</w:t>
            </w:r>
            <w:r w:rsidRPr="00F97E28">
              <w:rPr>
                <w:rFonts w:ascii="Times New Roman" w:hAnsi="Times New Roman" w:cs="Times New Roman"/>
                <w:kern w:val="0"/>
                <w:sz w:val="24"/>
                <w:szCs w:val="24"/>
              </w:rPr>
              <w:t>排放特征研究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崔小娟</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81</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气候变化和人类活动多重作用下的致灾暴雨风险和韧性研究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安徽省气象局</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卢燕宇</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82</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半挥发性芳香化合物海</w:t>
            </w:r>
            <w:r w:rsidRPr="00F97E28">
              <w:rPr>
                <w:rFonts w:ascii="Times New Roman" w:hAnsi="Times New Roman" w:cs="Times New Roman"/>
                <w:kern w:val="0"/>
                <w:sz w:val="24"/>
                <w:szCs w:val="24"/>
              </w:rPr>
              <w:t>-</w:t>
            </w:r>
            <w:r w:rsidRPr="00F97E28">
              <w:rPr>
                <w:rFonts w:ascii="Times New Roman" w:hAnsi="Times New Roman" w:cs="Times New Roman"/>
                <w:kern w:val="0"/>
                <w:sz w:val="24"/>
                <w:szCs w:val="24"/>
              </w:rPr>
              <w:t>气交换及对海洋碳循环的影响</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安徽师范大学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武晓果</w:t>
            </w:r>
            <w:proofErr w:type="gramEnd"/>
          </w:p>
        </w:tc>
        <w:tc>
          <w:tcPr>
            <w:tcW w:w="1276"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优青项目</w:t>
            </w:r>
            <w:proofErr w:type="gramEnd"/>
          </w:p>
        </w:tc>
      </w:tr>
      <w:tr w:rsidR="00EF0226" w:rsidRPr="00F97E28" w:rsidTr="002035D9">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83</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航天变刚度折纸式抓捕柔性机械手设计与动力学行为研究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杨慧</w:t>
            </w:r>
          </w:p>
        </w:tc>
        <w:tc>
          <w:tcPr>
            <w:tcW w:w="1276" w:type="dxa"/>
            <w:vAlign w:val="center"/>
          </w:tcPr>
          <w:p w:rsidR="00EF0226" w:rsidRPr="00F97E28" w:rsidRDefault="00EF0226" w:rsidP="002035D9">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lastRenderedPageBreak/>
              <w:t>84</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永磁电机系统故障诊断</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杭俊</w:t>
            </w:r>
            <w:proofErr w:type="gramEnd"/>
          </w:p>
        </w:tc>
        <w:tc>
          <w:tcPr>
            <w:tcW w:w="1276"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85</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退役动力电池的状态估计和梯次利用管理</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安庆师范大学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张朝龙</w:t>
            </w:r>
            <w:proofErr w:type="gramEnd"/>
          </w:p>
        </w:tc>
        <w:tc>
          <w:tcPr>
            <w:tcW w:w="1276"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86</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微波流注放电的电离机制及模式调控研究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安徽工业大学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陈兆权</w:t>
            </w:r>
            <w:proofErr w:type="gramEnd"/>
          </w:p>
        </w:tc>
        <w:tc>
          <w:tcPr>
            <w:tcW w:w="1276"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87</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安徽佛教建筑研究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安徽建筑大学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牛婷婷</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88</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层状过渡金属碳</w:t>
            </w:r>
            <w:r w:rsidRPr="00F97E28">
              <w:rPr>
                <w:rFonts w:ascii="Times New Roman" w:hAnsi="Times New Roman" w:cs="Times New Roman"/>
                <w:kern w:val="0"/>
                <w:sz w:val="24"/>
                <w:szCs w:val="24"/>
              </w:rPr>
              <w:t>/</w:t>
            </w:r>
            <w:r w:rsidRPr="00F97E28">
              <w:rPr>
                <w:rFonts w:ascii="Times New Roman" w:hAnsi="Times New Roman" w:cs="Times New Roman"/>
                <w:kern w:val="0"/>
                <w:sz w:val="24"/>
                <w:szCs w:val="24"/>
              </w:rPr>
              <w:t>氮化物</w:t>
            </w:r>
            <w:r w:rsidRPr="00F97E28">
              <w:rPr>
                <w:rFonts w:ascii="Times New Roman" w:hAnsi="Times New Roman" w:cs="Times New Roman"/>
                <w:kern w:val="0"/>
                <w:sz w:val="24"/>
                <w:szCs w:val="24"/>
              </w:rPr>
              <w:t>(</w:t>
            </w:r>
            <w:proofErr w:type="spellStart"/>
            <w:r w:rsidRPr="00F97E28">
              <w:rPr>
                <w:rFonts w:ascii="Times New Roman" w:hAnsi="Times New Roman" w:cs="Times New Roman"/>
                <w:kern w:val="0"/>
                <w:sz w:val="24"/>
                <w:szCs w:val="24"/>
              </w:rPr>
              <w:t>MXene</w:t>
            </w:r>
            <w:proofErr w:type="spellEnd"/>
            <w:r w:rsidRPr="00F97E28">
              <w:rPr>
                <w:rFonts w:ascii="Times New Roman" w:hAnsi="Times New Roman" w:cs="Times New Roman"/>
                <w:kern w:val="0"/>
                <w:sz w:val="24"/>
                <w:szCs w:val="24"/>
              </w:rPr>
              <w:t>)</w:t>
            </w:r>
            <w:r w:rsidRPr="00F97E28">
              <w:rPr>
                <w:rFonts w:ascii="Times New Roman" w:hAnsi="Times New Roman" w:cs="Times New Roman"/>
                <w:kern w:val="0"/>
                <w:sz w:val="24"/>
                <w:szCs w:val="24"/>
              </w:rPr>
              <w:t>自组装薄膜电极电子</w:t>
            </w:r>
            <w:r w:rsidRPr="00F97E28">
              <w:rPr>
                <w:rFonts w:ascii="Times New Roman" w:hAnsi="Times New Roman" w:cs="Times New Roman"/>
                <w:kern w:val="0"/>
                <w:sz w:val="24"/>
                <w:szCs w:val="24"/>
              </w:rPr>
              <w:t>/</w:t>
            </w:r>
            <w:r w:rsidRPr="00F97E28">
              <w:rPr>
                <w:rFonts w:ascii="Times New Roman" w:hAnsi="Times New Roman" w:cs="Times New Roman"/>
                <w:kern w:val="0"/>
                <w:sz w:val="24"/>
                <w:szCs w:val="24"/>
              </w:rPr>
              <w:t>离子</w:t>
            </w:r>
            <w:proofErr w:type="gramStart"/>
            <w:r w:rsidRPr="00F97E28">
              <w:rPr>
                <w:rFonts w:ascii="Times New Roman" w:hAnsi="Times New Roman" w:cs="Times New Roman"/>
                <w:kern w:val="0"/>
                <w:sz w:val="24"/>
                <w:szCs w:val="24"/>
              </w:rPr>
              <w:t>输运行</w:t>
            </w:r>
            <w:proofErr w:type="gramEnd"/>
            <w:r w:rsidRPr="00F97E28">
              <w:rPr>
                <w:rFonts w:ascii="Times New Roman" w:hAnsi="Times New Roman" w:cs="Times New Roman"/>
                <w:kern w:val="0"/>
                <w:sz w:val="24"/>
                <w:szCs w:val="24"/>
              </w:rPr>
              <w:t>为调控及储荷性能研究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胡海波</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89</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基于深度学习与多</w:t>
            </w:r>
            <w:proofErr w:type="gramStart"/>
            <w:r w:rsidRPr="00F97E28">
              <w:rPr>
                <w:rFonts w:ascii="Times New Roman" w:hAnsi="Times New Roman" w:cs="Times New Roman"/>
                <w:kern w:val="0"/>
                <w:sz w:val="24"/>
                <w:szCs w:val="24"/>
              </w:rPr>
              <w:t>源数据</w:t>
            </w:r>
            <w:proofErr w:type="gramEnd"/>
            <w:r w:rsidRPr="00F97E28">
              <w:rPr>
                <w:rFonts w:ascii="Times New Roman" w:hAnsi="Times New Roman" w:cs="Times New Roman"/>
                <w:kern w:val="0"/>
                <w:sz w:val="24"/>
                <w:szCs w:val="24"/>
              </w:rPr>
              <w:t>的流域退水过程演变及机理研究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安徽理工大学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郝偌</w:t>
            </w:r>
            <w:proofErr w:type="gramEnd"/>
            <w:r w:rsidRPr="00F97E28">
              <w:rPr>
                <w:rFonts w:ascii="Times New Roman" w:hAnsi="Times New Roman" w:cs="Times New Roman"/>
                <w:kern w:val="0"/>
                <w:sz w:val="24"/>
                <w:szCs w:val="24"/>
              </w:rPr>
              <w:t>楠</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90</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固态储氢材及功能化</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安徽工业大学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李永涛</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91</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基于</w:t>
            </w:r>
            <w:proofErr w:type="spellStart"/>
            <w:r w:rsidRPr="00F97E28">
              <w:rPr>
                <w:rFonts w:ascii="Times New Roman" w:hAnsi="Times New Roman" w:cs="Times New Roman"/>
                <w:kern w:val="0"/>
                <w:sz w:val="24"/>
                <w:szCs w:val="24"/>
              </w:rPr>
              <w:t>InSAR</w:t>
            </w:r>
            <w:proofErr w:type="spellEnd"/>
            <w:r w:rsidRPr="00F97E28">
              <w:rPr>
                <w:rFonts w:ascii="Times New Roman" w:hAnsi="Times New Roman" w:cs="Times New Roman"/>
                <w:kern w:val="0"/>
                <w:sz w:val="24"/>
                <w:szCs w:val="24"/>
              </w:rPr>
              <w:t>的废弃采空区地基残余变形机理及预测与控制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安徽理工大学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王磊</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92</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难熔金属表面涂层与氧化防护</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安徽工业大学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张颖异</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93</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制造型企业的平台化运营与绿色生产策略及协调机制研究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徐小平</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94</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企业跨界创新</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叶江峰</w:t>
            </w:r>
            <w:proofErr w:type="gramEnd"/>
          </w:p>
        </w:tc>
        <w:tc>
          <w:tcPr>
            <w:tcW w:w="1276"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95</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重大突发事件舆情危机演化规律与干预决策</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安徽工业大学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王治莹</w:t>
            </w:r>
            <w:proofErr w:type="gramEnd"/>
          </w:p>
        </w:tc>
        <w:tc>
          <w:tcPr>
            <w:tcW w:w="1276"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96</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面向特大传染性疫情经济影响的定量评估方法及应用研究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安徽财经大学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崔连标</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97</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原子级精确结构</w:t>
            </w:r>
            <w:proofErr w:type="gramStart"/>
            <w:r w:rsidRPr="00F97E28">
              <w:rPr>
                <w:rFonts w:ascii="Times New Roman" w:hAnsi="Times New Roman" w:cs="Times New Roman"/>
                <w:kern w:val="0"/>
                <w:sz w:val="24"/>
                <w:szCs w:val="24"/>
              </w:rPr>
              <w:t>钯</w:t>
            </w:r>
            <w:proofErr w:type="gramEnd"/>
            <w:r w:rsidRPr="00F97E28">
              <w:rPr>
                <w:rFonts w:ascii="Times New Roman" w:hAnsi="Times New Roman" w:cs="Times New Roman"/>
                <w:kern w:val="0"/>
                <w:sz w:val="24"/>
                <w:szCs w:val="24"/>
              </w:rPr>
              <w:t>团簇的设计合成及其催化的碳氢键选择性活化</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李漫波</w:t>
            </w:r>
            <w:proofErr w:type="gramEnd"/>
          </w:p>
        </w:tc>
        <w:tc>
          <w:tcPr>
            <w:tcW w:w="1276"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98</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稀土配合物催化烯烃不对称加成机理及手性催化剂设计的理论研究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罗根</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99</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基于大环的响应性固态发光材料的构建及其应用研究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魏培发</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100</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单一乙烯原料精准合成多种高性能聚烯烃材料</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代胜瑜</w:t>
            </w:r>
            <w:proofErr w:type="gramEnd"/>
          </w:p>
        </w:tc>
        <w:tc>
          <w:tcPr>
            <w:tcW w:w="1276"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101</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三维多孔生物质电厂灰颗粒的可控制</w:t>
            </w:r>
            <w:proofErr w:type="gramStart"/>
            <w:r w:rsidRPr="00F97E28">
              <w:rPr>
                <w:rFonts w:ascii="Times New Roman" w:hAnsi="Times New Roman" w:cs="Times New Roman"/>
                <w:kern w:val="0"/>
                <w:sz w:val="24"/>
                <w:szCs w:val="24"/>
              </w:rPr>
              <w:t>备及其</w:t>
            </w:r>
            <w:proofErr w:type="gramEnd"/>
            <w:r w:rsidRPr="00F97E28">
              <w:rPr>
                <w:rFonts w:ascii="Times New Roman" w:hAnsi="Times New Roman" w:cs="Times New Roman"/>
                <w:kern w:val="0"/>
                <w:sz w:val="24"/>
                <w:szCs w:val="24"/>
              </w:rPr>
              <w:t>吸附重金属离子机理研究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安庆师范大学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汪竹青</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102</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color w:val="000000" w:themeColor="text1"/>
                <w:kern w:val="0"/>
                <w:sz w:val="24"/>
                <w:szCs w:val="24"/>
              </w:rPr>
              <w:t>丛枝菌根真菌和褪黑素协同诱导小麦低温抗性机制研究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themeColor="text1"/>
                <w:kern w:val="0"/>
                <w:sz w:val="24"/>
                <w:szCs w:val="24"/>
              </w:rPr>
              <w:t>安徽师范大学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color w:val="000000" w:themeColor="text1"/>
                <w:kern w:val="0"/>
                <w:sz w:val="24"/>
                <w:szCs w:val="24"/>
              </w:rPr>
              <w:t>朱先灿</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color w:val="000000" w:themeColor="text1"/>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103</w:t>
            </w:r>
          </w:p>
        </w:tc>
        <w:tc>
          <w:tcPr>
            <w:tcW w:w="3998" w:type="dxa"/>
            <w:vAlign w:val="center"/>
          </w:tcPr>
          <w:p w:rsidR="00EF0226" w:rsidRPr="00F97E28" w:rsidRDefault="00EF0226" w:rsidP="00A12AAB">
            <w:pPr>
              <w:rPr>
                <w:rFonts w:ascii="Times New Roman" w:hAnsi="Times New Roman" w:cs="Times New Roman"/>
                <w:color w:val="000000" w:themeColor="text1"/>
                <w:kern w:val="0"/>
                <w:sz w:val="24"/>
                <w:szCs w:val="24"/>
              </w:rPr>
            </w:pPr>
            <w:proofErr w:type="spellStart"/>
            <w:r w:rsidRPr="00F97E28">
              <w:rPr>
                <w:rFonts w:ascii="Times New Roman" w:hAnsi="Times New Roman" w:cs="Times New Roman"/>
                <w:color w:val="000000" w:themeColor="text1"/>
                <w:kern w:val="0"/>
                <w:sz w:val="24"/>
                <w:szCs w:val="24"/>
              </w:rPr>
              <w:t>circβ-catenin</w:t>
            </w:r>
            <w:proofErr w:type="spellEnd"/>
            <w:r w:rsidRPr="00F97E28">
              <w:rPr>
                <w:rFonts w:ascii="Times New Roman" w:hAnsi="Times New Roman" w:cs="Times New Roman"/>
                <w:color w:val="000000" w:themeColor="text1"/>
                <w:kern w:val="0"/>
                <w:sz w:val="24"/>
                <w:szCs w:val="24"/>
              </w:rPr>
              <w:t>编码多肽</w:t>
            </w:r>
            <w:proofErr w:type="gramStart"/>
            <w:r w:rsidRPr="00F97E28">
              <w:rPr>
                <w:rFonts w:ascii="Times New Roman" w:hAnsi="Times New Roman" w:cs="Times New Roman"/>
                <w:color w:val="000000" w:themeColor="text1"/>
                <w:kern w:val="0"/>
                <w:sz w:val="24"/>
                <w:szCs w:val="24"/>
              </w:rPr>
              <w:t>介</w:t>
            </w:r>
            <w:proofErr w:type="gramEnd"/>
            <w:r w:rsidRPr="00F97E28">
              <w:rPr>
                <w:rFonts w:ascii="Times New Roman" w:hAnsi="Times New Roman" w:cs="Times New Roman"/>
                <w:color w:val="000000" w:themeColor="text1"/>
                <w:kern w:val="0"/>
                <w:sz w:val="24"/>
                <w:szCs w:val="24"/>
              </w:rPr>
              <w:t>导</w:t>
            </w:r>
            <w:proofErr w:type="spellStart"/>
            <w:r w:rsidRPr="00F97E28">
              <w:rPr>
                <w:rFonts w:ascii="Times New Roman" w:hAnsi="Times New Roman" w:cs="Times New Roman"/>
                <w:color w:val="000000" w:themeColor="text1"/>
                <w:kern w:val="0"/>
                <w:sz w:val="24"/>
                <w:szCs w:val="24"/>
              </w:rPr>
              <w:t>Wnt</w:t>
            </w:r>
            <w:proofErr w:type="spellEnd"/>
            <w:r w:rsidRPr="00F97E28">
              <w:rPr>
                <w:rFonts w:ascii="Times New Roman" w:hAnsi="Times New Roman" w:cs="Times New Roman"/>
                <w:color w:val="000000" w:themeColor="text1"/>
                <w:kern w:val="0"/>
                <w:sz w:val="24"/>
                <w:szCs w:val="24"/>
              </w:rPr>
              <w:t>/β-</w:t>
            </w:r>
            <w:proofErr w:type="spellStart"/>
            <w:r w:rsidRPr="00F97E28">
              <w:rPr>
                <w:rFonts w:ascii="Times New Roman" w:hAnsi="Times New Roman" w:cs="Times New Roman"/>
                <w:color w:val="000000" w:themeColor="text1"/>
                <w:kern w:val="0"/>
                <w:sz w:val="24"/>
                <w:szCs w:val="24"/>
              </w:rPr>
              <w:t>catenin</w:t>
            </w:r>
            <w:proofErr w:type="spellEnd"/>
            <w:r w:rsidRPr="00F97E28">
              <w:rPr>
                <w:rFonts w:ascii="Times New Roman" w:hAnsi="Times New Roman" w:cs="Times New Roman"/>
                <w:color w:val="000000" w:themeColor="text1"/>
                <w:kern w:val="0"/>
                <w:sz w:val="24"/>
                <w:szCs w:val="24"/>
              </w:rPr>
              <w:t>信号通路调控山羊成肌细胞融合的作用机制</w:t>
            </w:r>
          </w:p>
        </w:tc>
        <w:tc>
          <w:tcPr>
            <w:tcW w:w="2691"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安徽农业大学</w:t>
            </w:r>
          </w:p>
        </w:tc>
        <w:tc>
          <w:tcPr>
            <w:tcW w:w="1134"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proofErr w:type="gramStart"/>
            <w:r w:rsidRPr="00F97E28">
              <w:rPr>
                <w:rFonts w:ascii="Times New Roman" w:hAnsi="Times New Roman" w:cs="Times New Roman"/>
                <w:color w:val="000000" w:themeColor="text1"/>
                <w:kern w:val="0"/>
                <w:sz w:val="24"/>
                <w:szCs w:val="24"/>
              </w:rPr>
              <w:t>凌英会</w:t>
            </w:r>
            <w:proofErr w:type="gramEnd"/>
          </w:p>
        </w:tc>
        <w:tc>
          <w:tcPr>
            <w:tcW w:w="1276"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proofErr w:type="gramStart"/>
            <w:r w:rsidRPr="00F97E28">
              <w:rPr>
                <w:rFonts w:ascii="Times New Roman" w:hAnsi="Times New Roman" w:cs="Times New Roman"/>
                <w:color w:val="000000" w:themeColor="text1"/>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104</w:t>
            </w:r>
          </w:p>
        </w:tc>
        <w:tc>
          <w:tcPr>
            <w:tcW w:w="3998" w:type="dxa"/>
            <w:vAlign w:val="center"/>
          </w:tcPr>
          <w:p w:rsidR="00EF0226" w:rsidRPr="00F97E28" w:rsidRDefault="00EF0226" w:rsidP="00A12AAB">
            <w:pP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猪早期胚胎发育中环状</w:t>
            </w:r>
            <w:r w:rsidRPr="00F97E28">
              <w:rPr>
                <w:rFonts w:ascii="Times New Roman" w:hAnsi="Times New Roman" w:cs="Times New Roman"/>
                <w:color w:val="000000" w:themeColor="text1"/>
                <w:kern w:val="0"/>
                <w:sz w:val="24"/>
                <w:szCs w:val="24"/>
              </w:rPr>
              <w:t>RNA</w:t>
            </w:r>
            <w:r w:rsidRPr="00F97E28">
              <w:rPr>
                <w:rFonts w:ascii="Times New Roman" w:hAnsi="Times New Roman" w:cs="Times New Roman"/>
                <w:color w:val="000000" w:themeColor="text1"/>
                <w:kern w:val="0"/>
                <w:sz w:val="24"/>
                <w:szCs w:val="24"/>
              </w:rPr>
              <w:t>的鉴定及功能研究</w:t>
            </w:r>
          </w:p>
        </w:tc>
        <w:tc>
          <w:tcPr>
            <w:tcW w:w="2691"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安徽农业大学</w:t>
            </w:r>
          </w:p>
        </w:tc>
        <w:tc>
          <w:tcPr>
            <w:tcW w:w="1134"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proofErr w:type="gramStart"/>
            <w:r w:rsidRPr="00F97E28">
              <w:rPr>
                <w:rFonts w:ascii="Times New Roman" w:hAnsi="Times New Roman" w:cs="Times New Roman"/>
                <w:color w:val="000000" w:themeColor="text1"/>
                <w:kern w:val="0"/>
                <w:sz w:val="24"/>
                <w:szCs w:val="24"/>
              </w:rPr>
              <w:t>曹祖兵</w:t>
            </w:r>
            <w:proofErr w:type="gramEnd"/>
          </w:p>
        </w:tc>
        <w:tc>
          <w:tcPr>
            <w:tcW w:w="1276"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proofErr w:type="gramStart"/>
            <w:r w:rsidRPr="00F97E28">
              <w:rPr>
                <w:rFonts w:ascii="Times New Roman" w:hAnsi="Times New Roman" w:cs="Times New Roman"/>
                <w:color w:val="000000" w:themeColor="text1"/>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lastRenderedPageBreak/>
              <w:t>105</w:t>
            </w:r>
          </w:p>
        </w:tc>
        <w:tc>
          <w:tcPr>
            <w:tcW w:w="3998" w:type="dxa"/>
            <w:vAlign w:val="center"/>
          </w:tcPr>
          <w:p w:rsidR="00EF0226" w:rsidRPr="00F97E28" w:rsidRDefault="00EF0226" w:rsidP="00A12AAB">
            <w:pP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云芝</w:t>
            </w:r>
            <w:r w:rsidRPr="00F97E28">
              <w:rPr>
                <w:rFonts w:ascii="Times New Roman" w:hAnsi="Times New Roman" w:cs="Times New Roman"/>
                <w:color w:val="000000" w:themeColor="text1"/>
                <w:kern w:val="0"/>
                <w:sz w:val="24"/>
                <w:szCs w:val="24"/>
              </w:rPr>
              <w:t>β-</w:t>
            </w:r>
            <w:r w:rsidRPr="00F97E28">
              <w:rPr>
                <w:rFonts w:ascii="Times New Roman" w:hAnsi="Times New Roman" w:cs="Times New Roman"/>
                <w:color w:val="000000" w:themeColor="text1"/>
                <w:kern w:val="0"/>
                <w:sz w:val="24"/>
                <w:szCs w:val="24"/>
              </w:rPr>
              <w:t>葡聚糖激活树突状细胞</w:t>
            </w:r>
            <w:r w:rsidRPr="00F97E28">
              <w:rPr>
                <w:rFonts w:ascii="Times New Roman" w:hAnsi="Times New Roman" w:cs="Times New Roman"/>
                <w:color w:val="000000" w:themeColor="text1"/>
                <w:kern w:val="0"/>
                <w:sz w:val="24"/>
                <w:szCs w:val="24"/>
              </w:rPr>
              <w:t>Dectin-1-Syk</w:t>
            </w:r>
            <w:r w:rsidRPr="00F97E28">
              <w:rPr>
                <w:rFonts w:ascii="Times New Roman" w:hAnsi="Times New Roman" w:cs="Times New Roman"/>
                <w:color w:val="000000" w:themeColor="text1"/>
                <w:kern w:val="0"/>
                <w:sz w:val="24"/>
                <w:szCs w:val="24"/>
              </w:rPr>
              <w:t>信号途径抗猪流感病毒的分子免疫机制</w:t>
            </w:r>
          </w:p>
        </w:tc>
        <w:tc>
          <w:tcPr>
            <w:tcW w:w="2691"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安徽省农业科学院</w:t>
            </w:r>
          </w:p>
        </w:tc>
        <w:tc>
          <w:tcPr>
            <w:tcW w:w="1134"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石少华</w:t>
            </w:r>
          </w:p>
        </w:tc>
        <w:tc>
          <w:tcPr>
            <w:tcW w:w="1276"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proofErr w:type="gramStart"/>
            <w:r w:rsidRPr="00F97E28">
              <w:rPr>
                <w:rFonts w:ascii="Times New Roman" w:hAnsi="Times New Roman" w:cs="Times New Roman"/>
                <w:color w:val="000000" w:themeColor="text1"/>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106</w:t>
            </w:r>
          </w:p>
        </w:tc>
        <w:tc>
          <w:tcPr>
            <w:tcW w:w="3998" w:type="dxa"/>
            <w:vAlign w:val="center"/>
          </w:tcPr>
          <w:p w:rsidR="00EF0226" w:rsidRPr="00F97E28" w:rsidRDefault="00EF0226" w:rsidP="00A12AAB">
            <w:pP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代谢工程调控维生素</w:t>
            </w:r>
            <w:r w:rsidRPr="00F97E28">
              <w:rPr>
                <w:rFonts w:ascii="Times New Roman" w:hAnsi="Times New Roman" w:cs="Times New Roman"/>
                <w:color w:val="000000" w:themeColor="text1"/>
                <w:kern w:val="0"/>
                <w:sz w:val="24"/>
                <w:szCs w:val="24"/>
              </w:rPr>
              <w:t>K2</w:t>
            </w:r>
            <w:r w:rsidRPr="00F97E28">
              <w:rPr>
                <w:rFonts w:ascii="Times New Roman" w:hAnsi="Times New Roman" w:cs="Times New Roman"/>
                <w:color w:val="000000" w:themeColor="text1"/>
                <w:kern w:val="0"/>
                <w:sz w:val="24"/>
                <w:szCs w:val="24"/>
              </w:rPr>
              <w:t>合成</w:t>
            </w:r>
          </w:p>
        </w:tc>
        <w:tc>
          <w:tcPr>
            <w:tcW w:w="2691"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安徽工程大学</w:t>
            </w:r>
          </w:p>
        </w:tc>
        <w:tc>
          <w:tcPr>
            <w:tcW w:w="1134"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刘艳</w:t>
            </w:r>
          </w:p>
        </w:tc>
        <w:tc>
          <w:tcPr>
            <w:tcW w:w="1276"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proofErr w:type="gramStart"/>
            <w:r w:rsidRPr="00F97E28">
              <w:rPr>
                <w:rFonts w:ascii="Times New Roman" w:hAnsi="Times New Roman" w:cs="Times New Roman"/>
                <w:color w:val="000000" w:themeColor="text1"/>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107</w:t>
            </w:r>
          </w:p>
        </w:tc>
        <w:tc>
          <w:tcPr>
            <w:tcW w:w="3998" w:type="dxa"/>
            <w:vAlign w:val="center"/>
          </w:tcPr>
          <w:p w:rsidR="00EF0226" w:rsidRPr="00F97E28" w:rsidRDefault="00EF0226" w:rsidP="00A12AAB">
            <w:pP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异化金属还原细菌的生理和生态研究</w:t>
            </w:r>
          </w:p>
        </w:tc>
        <w:tc>
          <w:tcPr>
            <w:tcW w:w="2691"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安徽大学</w:t>
            </w:r>
          </w:p>
        </w:tc>
        <w:tc>
          <w:tcPr>
            <w:tcW w:w="1134"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程园</w:t>
            </w:r>
            <w:proofErr w:type="gramStart"/>
            <w:r w:rsidRPr="00F97E28">
              <w:rPr>
                <w:rFonts w:ascii="Times New Roman" w:hAnsi="Times New Roman" w:cs="Times New Roman"/>
                <w:color w:val="000000" w:themeColor="text1"/>
                <w:kern w:val="0"/>
                <w:sz w:val="24"/>
                <w:szCs w:val="24"/>
              </w:rPr>
              <w:t>园</w:t>
            </w:r>
            <w:proofErr w:type="gramEnd"/>
          </w:p>
        </w:tc>
        <w:tc>
          <w:tcPr>
            <w:tcW w:w="1276"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proofErr w:type="gramStart"/>
            <w:r w:rsidRPr="00F97E28">
              <w:rPr>
                <w:rFonts w:ascii="Times New Roman" w:hAnsi="Times New Roman" w:cs="Times New Roman"/>
                <w:color w:val="000000" w:themeColor="text1"/>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108</w:t>
            </w:r>
          </w:p>
        </w:tc>
        <w:tc>
          <w:tcPr>
            <w:tcW w:w="3998" w:type="dxa"/>
            <w:vAlign w:val="center"/>
          </w:tcPr>
          <w:p w:rsidR="00EF0226" w:rsidRPr="00F97E28" w:rsidRDefault="00EF0226" w:rsidP="00A12AAB">
            <w:pP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江淮流域自然湖泊与采煤沉陷湿地中水鸟群落的构建机制和生态响应</w:t>
            </w:r>
          </w:p>
        </w:tc>
        <w:tc>
          <w:tcPr>
            <w:tcW w:w="2691"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安徽大学</w:t>
            </w:r>
          </w:p>
        </w:tc>
        <w:tc>
          <w:tcPr>
            <w:tcW w:w="1134"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李春林</w:t>
            </w:r>
          </w:p>
        </w:tc>
        <w:tc>
          <w:tcPr>
            <w:tcW w:w="1276"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proofErr w:type="gramStart"/>
            <w:r w:rsidRPr="00F97E28">
              <w:rPr>
                <w:rFonts w:ascii="Times New Roman" w:hAnsi="Times New Roman" w:cs="Times New Roman"/>
                <w:color w:val="000000" w:themeColor="text1"/>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109</w:t>
            </w:r>
          </w:p>
        </w:tc>
        <w:tc>
          <w:tcPr>
            <w:tcW w:w="3998" w:type="dxa"/>
            <w:vAlign w:val="center"/>
          </w:tcPr>
          <w:p w:rsidR="00EF0226" w:rsidRPr="00F97E28" w:rsidRDefault="00EF0226" w:rsidP="00A12AAB">
            <w:pP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野生短尾猴维持社群网络关系的行为策略与动态适应</w:t>
            </w:r>
          </w:p>
        </w:tc>
        <w:tc>
          <w:tcPr>
            <w:tcW w:w="2691"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安徽大学</w:t>
            </w:r>
          </w:p>
        </w:tc>
        <w:tc>
          <w:tcPr>
            <w:tcW w:w="1134"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夏东坡</w:t>
            </w:r>
          </w:p>
        </w:tc>
        <w:tc>
          <w:tcPr>
            <w:tcW w:w="1276"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proofErr w:type="gramStart"/>
            <w:r w:rsidRPr="00F97E28">
              <w:rPr>
                <w:rFonts w:ascii="Times New Roman" w:hAnsi="Times New Roman" w:cs="Times New Roman"/>
                <w:color w:val="000000" w:themeColor="text1"/>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110</w:t>
            </w:r>
          </w:p>
        </w:tc>
        <w:tc>
          <w:tcPr>
            <w:tcW w:w="3998" w:type="dxa"/>
            <w:vAlign w:val="center"/>
          </w:tcPr>
          <w:p w:rsidR="00EF0226" w:rsidRPr="00F97E28" w:rsidRDefault="00EF0226" w:rsidP="00A12AAB">
            <w:pP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mTORC1</w:t>
            </w:r>
            <w:r w:rsidRPr="00F97E28">
              <w:rPr>
                <w:rFonts w:ascii="Times New Roman" w:hAnsi="Times New Roman" w:cs="Times New Roman"/>
                <w:color w:val="000000" w:themeColor="text1"/>
                <w:kern w:val="0"/>
                <w:sz w:val="24"/>
                <w:szCs w:val="24"/>
              </w:rPr>
              <w:t>通路中氨基酸信号转导的分子机制</w:t>
            </w:r>
          </w:p>
        </w:tc>
        <w:tc>
          <w:tcPr>
            <w:tcW w:w="2691"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安徽大学</w:t>
            </w:r>
          </w:p>
        </w:tc>
        <w:tc>
          <w:tcPr>
            <w:tcW w:w="1134"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马金鸣</w:t>
            </w:r>
          </w:p>
        </w:tc>
        <w:tc>
          <w:tcPr>
            <w:tcW w:w="1276"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proofErr w:type="gramStart"/>
            <w:r w:rsidRPr="00F97E28">
              <w:rPr>
                <w:rFonts w:ascii="Times New Roman" w:hAnsi="Times New Roman" w:cs="Times New Roman"/>
                <w:color w:val="000000" w:themeColor="text1"/>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111</w:t>
            </w:r>
          </w:p>
        </w:tc>
        <w:tc>
          <w:tcPr>
            <w:tcW w:w="3998" w:type="dxa"/>
            <w:vAlign w:val="center"/>
          </w:tcPr>
          <w:p w:rsidR="00EF0226" w:rsidRPr="00F97E28" w:rsidRDefault="00EF0226" w:rsidP="00A12AAB">
            <w:pP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植物引导编辑效率提升策略研究与应用</w:t>
            </w:r>
          </w:p>
        </w:tc>
        <w:tc>
          <w:tcPr>
            <w:tcW w:w="2691"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安徽省农业科学院</w:t>
            </w:r>
          </w:p>
        </w:tc>
        <w:tc>
          <w:tcPr>
            <w:tcW w:w="1134"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魏鹏程</w:t>
            </w:r>
          </w:p>
        </w:tc>
        <w:tc>
          <w:tcPr>
            <w:tcW w:w="1276"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proofErr w:type="gramStart"/>
            <w:r w:rsidRPr="00F97E28">
              <w:rPr>
                <w:rFonts w:ascii="Times New Roman" w:hAnsi="Times New Roman" w:cs="Times New Roman"/>
                <w:color w:val="000000" w:themeColor="text1"/>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112</w:t>
            </w:r>
          </w:p>
        </w:tc>
        <w:tc>
          <w:tcPr>
            <w:tcW w:w="3998" w:type="dxa"/>
            <w:vAlign w:val="center"/>
          </w:tcPr>
          <w:p w:rsidR="00EF0226" w:rsidRPr="00F97E28" w:rsidRDefault="00EF0226" w:rsidP="00A12AAB">
            <w:pP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BACE1</w:t>
            </w:r>
            <w:proofErr w:type="gramStart"/>
            <w:r w:rsidRPr="00F97E28">
              <w:rPr>
                <w:rFonts w:ascii="Times New Roman" w:hAnsi="Times New Roman" w:cs="Times New Roman"/>
                <w:color w:val="000000" w:themeColor="text1"/>
                <w:kern w:val="0"/>
                <w:sz w:val="24"/>
                <w:szCs w:val="24"/>
              </w:rPr>
              <w:t>介</w:t>
            </w:r>
            <w:proofErr w:type="gramEnd"/>
            <w:r w:rsidRPr="00F97E28">
              <w:rPr>
                <w:rFonts w:ascii="Times New Roman" w:hAnsi="Times New Roman" w:cs="Times New Roman"/>
                <w:color w:val="000000" w:themeColor="text1"/>
                <w:kern w:val="0"/>
                <w:sz w:val="24"/>
                <w:szCs w:val="24"/>
              </w:rPr>
              <w:t>导的胰岛素受体切割在脑内胰岛素抵抗发生与认知损伤中的作用研究</w:t>
            </w:r>
          </w:p>
        </w:tc>
        <w:tc>
          <w:tcPr>
            <w:tcW w:w="2691"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安徽省立医院</w:t>
            </w:r>
          </w:p>
        </w:tc>
        <w:tc>
          <w:tcPr>
            <w:tcW w:w="1134"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color w:val="000000" w:themeColor="text1"/>
                <w:kern w:val="0"/>
                <w:sz w:val="24"/>
                <w:szCs w:val="24"/>
              </w:rPr>
              <w:t>高峰</w:t>
            </w:r>
          </w:p>
        </w:tc>
        <w:tc>
          <w:tcPr>
            <w:tcW w:w="1276"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proofErr w:type="gramStart"/>
            <w:r w:rsidRPr="00F97E28">
              <w:rPr>
                <w:rFonts w:ascii="Times New Roman" w:hAnsi="Times New Roman" w:cs="Times New Roman"/>
                <w:color w:val="000000" w:themeColor="text1"/>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113</w:t>
            </w:r>
          </w:p>
        </w:tc>
        <w:tc>
          <w:tcPr>
            <w:tcW w:w="3998" w:type="dxa"/>
            <w:vAlign w:val="center"/>
          </w:tcPr>
          <w:p w:rsidR="00EF0226" w:rsidRPr="00F97E28" w:rsidRDefault="00EF0226" w:rsidP="00A12AAB">
            <w:pPr>
              <w:rPr>
                <w:rFonts w:ascii="Times New Roman" w:hAnsi="Times New Roman" w:cs="Times New Roman"/>
                <w:color w:val="000000" w:themeColor="text1"/>
                <w:kern w:val="0"/>
                <w:sz w:val="24"/>
                <w:szCs w:val="24"/>
              </w:rPr>
            </w:pPr>
            <w:r w:rsidRPr="00F97E28">
              <w:rPr>
                <w:rFonts w:ascii="Times New Roman" w:hAnsi="Times New Roman" w:cs="Times New Roman"/>
                <w:kern w:val="0"/>
                <w:sz w:val="24"/>
                <w:szCs w:val="24"/>
              </w:rPr>
              <w:t>时滞扩散型不连续微分方程的有限时间稳定性与控制研究</w:t>
            </w:r>
          </w:p>
        </w:tc>
        <w:tc>
          <w:tcPr>
            <w:tcW w:w="2691"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r w:rsidRPr="00F97E28">
              <w:rPr>
                <w:rFonts w:ascii="Times New Roman" w:hAnsi="Times New Roman" w:cs="Times New Roman"/>
                <w:kern w:val="0"/>
                <w:sz w:val="24"/>
                <w:szCs w:val="24"/>
              </w:rPr>
              <w:t>安徽理工大学</w:t>
            </w:r>
          </w:p>
        </w:tc>
        <w:tc>
          <w:tcPr>
            <w:tcW w:w="1134"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proofErr w:type="gramStart"/>
            <w:r w:rsidRPr="00F97E28">
              <w:rPr>
                <w:rFonts w:ascii="Times New Roman" w:hAnsi="Times New Roman" w:cs="Times New Roman"/>
                <w:kern w:val="0"/>
                <w:sz w:val="24"/>
                <w:szCs w:val="24"/>
              </w:rPr>
              <w:t>段炼</w:t>
            </w:r>
            <w:proofErr w:type="gramEnd"/>
          </w:p>
        </w:tc>
        <w:tc>
          <w:tcPr>
            <w:tcW w:w="1276" w:type="dxa"/>
            <w:vAlign w:val="center"/>
          </w:tcPr>
          <w:p w:rsidR="00EF0226" w:rsidRPr="00F97E28" w:rsidRDefault="00EF0226" w:rsidP="00A12AAB">
            <w:pPr>
              <w:jc w:val="center"/>
              <w:rPr>
                <w:rFonts w:ascii="Times New Roman" w:hAnsi="Times New Roman" w:cs="Times New Roman"/>
                <w:color w:val="000000" w:themeColor="text1"/>
                <w:kern w:val="0"/>
                <w:sz w:val="24"/>
                <w:szCs w:val="24"/>
              </w:rPr>
            </w:pPr>
            <w:proofErr w:type="gramStart"/>
            <w:r w:rsidRPr="00F97E28">
              <w:rPr>
                <w:rFonts w:ascii="Times New Roman" w:hAnsi="Times New Roman" w:cs="Times New Roman"/>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114</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具有高阶奇异摄动的椭圆及抛物方程的均匀化</w:t>
            </w:r>
            <w:r w:rsidRPr="00F97E28">
              <w:rPr>
                <w:rFonts w:ascii="Times New Roman" w:hAnsi="Times New Roman" w:cs="Times New Roman"/>
                <w:kern w:val="0"/>
                <w:sz w:val="24"/>
                <w:szCs w:val="24"/>
              </w:rPr>
              <w:t xml:space="preserve"> </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钮</w:t>
            </w:r>
            <w:proofErr w:type="gramEnd"/>
            <w:r w:rsidRPr="00F97E28">
              <w:rPr>
                <w:rFonts w:ascii="Times New Roman" w:hAnsi="Times New Roman" w:cs="Times New Roman"/>
                <w:kern w:val="0"/>
                <w:sz w:val="24"/>
                <w:szCs w:val="24"/>
              </w:rPr>
              <w:t>维生</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115</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透射电镜</w:t>
            </w:r>
            <w:proofErr w:type="gramStart"/>
            <w:r w:rsidRPr="00F97E28">
              <w:rPr>
                <w:rFonts w:ascii="Times New Roman" w:hAnsi="Times New Roman" w:cs="Times New Roman"/>
                <w:kern w:val="0"/>
                <w:sz w:val="24"/>
                <w:szCs w:val="24"/>
              </w:rPr>
              <w:t>高空间</w:t>
            </w:r>
            <w:proofErr w:type="gramEnd"/>
            <w:r w:rsidRPr="00F97E28">
              <w:rPr>
                <w:rFonts w:ascii="Times New Roman" w:hAnsi="Times New Roman" w:cs="Times New Roman"/>
                <w:kern w:val="0"/>
                <w:sz w:val="24"/>
                <w:szCs w:val="24"/>
              </w:rPr>
              <w:t>分辨协同磁性测量及应用</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宋东升</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116</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粒子物理唯</w:t>
            </w:r>
            <w:proofErr w:type="gramStart"/>
            <w:r w:rsidRPr="00F97E28">
              <w:rPr>
                <w:rFonts w:ascii="Times New Roman" w:hAnsi="Times New Roman" w:cs="Times New Roman"/>
                <w:kern w:val="0"/>
                <w:sz w:val="24"/>
                <w:szCs w:val="24"/>
              </w:rPr>
              <w:t>象</w:t>
            </w:r>
            <w:proofErr w:type="gramEnd"/>
            <w:r w:rsidRPr="00F97E28">
              <w:rPr>
                <w:rFonts w:ascii="Times New Roman" w:hAnsi="Times New Roman" w:cs="Times New Roman"/>
                <w:kern w:val="0"/>
                <w:sz w:val="24"/>
                <w:szCs w:val="24"/>
              </w:rPr>
              <w:t>学的高精度研究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张宇</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117</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天体快中子俘获过程中原子核性质的理论研究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牛中明</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118</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基于比色测温原理的高能乳化炸药冲击起爆机理研究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安徽理工大学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程扬帆</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119</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低功耗存储器电路设计</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蔺智挺</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120</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聚合物光纤随机激光的研究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胡志家</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121</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宇航芯片冗余容错</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闫爱斌</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122</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高维视觉信息结构化学习理论与方法</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江波</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123</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基于区块链的医疗数据安全共享和隐私保护关键技术研究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安徽师范大学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张爱清</w:t>
            </w:r>
            <w:proofErr w:type="gramEnd"/>
          </w:p>
        </w:tc>
        <w:tc>
          <w:tcPr>
            <w:tcW w:w="1276"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124</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复杂跳跃系统鲁棒控制理论</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安徽工业大学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沈</w:t>
            </w:r>
            <w:proofErr w:type="gramStart"/>
            <w:r w:rsidRPr="00F97E28">
              <w:rPr>
                <w:rFonts w:ascii="Times New Roman" w:hAnsi="Times New Roman" w:cs="Times New Roman"/>
                <w:kern w:val="0"/>
                <w:sz w:val="24"/>
                <w:szCs w:val="24"/>
              </w:rPr>
              <w:t>浩</w:t>
            </w:r>
            <w:proofErr w:type="gramEnd"/>
          </w:p>
        </w:tc>
        <w:tc>
          <w:tcPr>
            <w:tcW w:w="1276"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125</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炎症免疫性疾病流行病学</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安徽医科大学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潘海峰</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lastRenderedPageBreak/>
              <w:t>126</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环境内分泌干扰物神经毒性机制研究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安徽医科大学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黄以超</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127</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针刺调节心脏功能的中枢调控机制研究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安徽中医药大学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蔡荣林</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128</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胃</w:t>
            </w:r>
            <w:proofErr w:type="gramStart"/>
            <w:r w:rsidRPr="00F97E28">
              <w:rPr>
                <w:rFonts w:ascii="Times New Roman" w:hAnsi="Times New Roman" w:cs="Times New Roman"/>
                <w:kern w:val="0"/>
                <w:sz w:val="24"/>
                <w:szCs w:val="24"/>
              </w:rPr>
              <w:t>俞</w:t>
            </w:r>
            <w:proofErr w:type="gramEnd"/>
            <w:r w:rsidRPr="00F97E28">
              <w:rPr>
                <w:rFonts w:ascii="Times New Roman" w:hAnsi="Times New Roman" w:cs="Times New Roman"/>
                <w:kern w:val="0"/>
                <w:sz w:val="24"/>
                <w:szCs w:val="24"/>
              </w:rPr>
              <w:t>募配穴调节</w:t>
            </w:r>
            <w:proofErr w:type="gramStart"/>
            <w:r w:rsidRPr="00F97E28">
              <w:rPr>
                <w:rFonts w:ascii="Times New Roman" w:hAnsi="Times New Roman" w:cs="Times New Roman"/>
                <w:kern w:val="0"/>
                <w:sz w:val="24"/>
                <w:szCs w:val="24"/>
              </w:rPr>
              <w:t>胃运动</w:t>
            </w:r>
            <w:proofErr w:type="gramEnd"/>
            <w:r w:rsidRPr="00F97E28">
              <w:rPr>
                <w:rFonts w:ascii="Times New Roman" w:hAnsi="Times New Roman" w:cs="Times New Roman"/>
                <w:kern w:val="0"/>
                <w:sz w:val="24"/>
                <w:szCs w:val="24"/>
              </w:rPr>
              <w:t>的神经环路机制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安徽中医药大学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王</w:t>
            </w:r>
            <w:proofErr w:type="gramStart"/>
            <w:r w:rsidRPr="00F97E28">
              <w:rPr>
                <w:rFonts w:ascii="Times New Roman" w:hAnsi="Times New Roman" w:cs="Times New Roman"/>
                <w:kern w:val="0"/>
                <w:sz w:val="24"/>
                <w:szCs w:val="24"/>
              </w:rPr>
              <w:t>浩</w:t>
            </w:r>
            <w:proofErr w:type="gramEnd"/>
          </w:p>
        </w:tc>
        <w:tc>
          <w:tcPr>
            <w:tcW w:w="1276"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129</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基于效应基准的</w:t>
            </w:r>
            <w:proofErr w:type="gramStart"/>
            <w:r w:rsidRPr="00F97E28">
              <w:rPr>
                <w:rFonts w:ascii="Times New Roman" w:hAnsi="Times New Roman" w:cs="Times New Roman"/>
                <w:kern w:val="0"/>
                <w:sz w:val="24"/>
                <w:szCs w:val="24"/>
              </w:rPr>
              <w:t>芪</w:t>
            </w:r>
            <w:proofErr w:type="gramEnd"/>
            <w:r w:rsidRPr="00F97E28">
              <w:rPr>
                <w:rFonts w:ascii="Times New Roman" w:hAnsi="Times New Roman" w:cs="Times New Roman"/>
                <w:kern w:val="0"/>
                <w:sz w:val="24"/>
                <w:szCs w:val="24"/>
              </w:rPr>
              <w:t>玉三龙汤抑制非小细胞肺癌质量标志物的发现与确证研究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安徽中医药大学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吴欢</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130</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灵芝酸</w:t>
            </w:r>
            <w:r w:rsidRPr="00F97E28">
              <w:rPr>
                <w:rFonts w:ascii="Times New Roman" w:hAnsi="Times New Roman" w:cs="Times New Roman"/>
                <w:kern w:val="0"/>
                <w:sz w:val="24"/>
                <w:szCs w:val="24"/>
              </w:rPr>
              <w:t>A</w:t>
            </w:r>
            <w:r w:rsidRPr="00F97E28">
              <w:rPr>
                <w:rFonts w:ascii="Times New Roman" w:hAnsi="Times New Roman" w:cs="Times New Roman"/>
                <w:kern w:val="0"/>
                <w:sz w:val="24"/>
                <w:szCs w:val="24"/>
              </w:rPr>
              <w:t>通过调控</w:t>
            </w:r>
            <w:r w:rsidRPr="00F97E28">
              <w:rPr>
                <w:rFonts w:ascii="Times New Roman" w:hAnsi="Times New Roman" w:cs="Times New Roman"/>
                <w:kern w:val="0"/>
                <w:sz w:val="24"/>
                <w:szCs w:val="24"/>
              </w:rPr>
              <w:t>HSPB1</w:t>
            </w:r>
            <w:r w:rsidRPr="00F97E28">
              <w:rPr>
                <w:rFonts w:ascii="Times New Roman" w:hAnsi="Times New Roman" w:cs="Times New Roman"/>
                <w:kern w:val="0"/>
                <w:sz w:val="24"/>
                <w:szCs w:val="24"/>
              </w:rPr>
              <w:t>的</w:t>
            </w:r>
            <w:r w:rsidRPr="00F97E28">
              <w:rPr>
                <w:rFonts w:ascii="Times New Roman" w:hAnsi="Times New Roman" w:cs="Times New Roman"/>
                <w:kern w:val="0"/>
                <w:sz w:val="24"/>
                <w:szCs w:val="24"/>
              </w:rPr>
              <w:t>O-</w:t>
            </w:r>
            <w:proofErr w:type="spellStart"/>
            <w:r w:rsidRPr="00F97E28">
              <w:rPr>
                <w:rFonts w:ascii="Times New Roman" w:hAnsi="Times New Roman" w:cs="Times New Roman"/>
                <w:kern w:val="0"/>
                <w:sz w:val="24"/>
                <w:szCs w:val="24"/>
              </w:rPr>
              <w:t>GlcNAc</w:t>
            </w:r>
            <w:proofErr w:type="spellEnd"/>
            <w:r w:rsidRPr="00F97E28">
              <w:rPr>
                <w:rFonts w:ascii="Times New Roman" w:hAnsi="Times New Roman" w:cs="Times New Roman"/>
                <w:kern w:val="0"/>
                <w:sz w:val="24"/>
                <w:szCs w:val="24"/>
              </w:rPr>
              <w:t>糖基化修饰参与肝母细胞瘤发生发展的分子机制研究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安徽中医药大学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宋航</w:t>
            </w:r>
            <w:proofErr w:type="gramEnd"/>
          </w:p>
        </w:tc>
        <w:tc>
          <w:tcPr>
            <w:tcW w:w="1276"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131</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单核</w:t>
            </w:r>
            <w:r w:rsidRPr="00F97E28">
              <w:rPr>
                <w:rFonts w:ascii="Times New Roman" w:hAnsi="Times New Roman" w:cs="Times New Roman"/>
                <w:kern w:val="0"/>
                <w:sz w:val="24"/>
                <w:szCs w:val="24"/>
              </w:rPr>
              <w:t>-</w:t>
            </w:r>
            <w:r w:rsidRPr="00F97E28">
              <w:rPr>
                <w:rFonts w:ascii="Times New Roman" w:hAnsi="Times New Roman" w:cs="Times New Roman"/>
                <w:kern w:val="0"/>
                <w:sz w:val="24"/>
                <w:szCs w:val="24"/>
              </w:rPr>
              <w:t>巨噬细胞来源</w:t>
            </w:r>
            <w:r w:rsidRPr="00F97E28">
              <w:rPr>
                <w:rFonts w:ascii="Times New Roman" w:hAnsi="Times New Roman" w:cs="Times New Roman"/>
                <w:kern w:val="0"/>
                <w:sz w:val="24"/>
                <w:szCs w:val="24"/>
              </w:rPr>
              <w:t>MANF</w:t>
            </w:r>
            <w:r w:rsidRPr="00F97E28">
              <w:rPr>
                <w:rFonts w:ascii="Times New Roman" w:hAnsi="Times New Roman" w:cs="Times New Roman"/>
                <w:kern w:val="0"/>
                <w:sz w:val="24"/>
                <w:szCs w:val="24"/>
              </w:rPr>
              <w:t>通过下调巨噬细胞分泌</w:t>
            </w:r>
            <w:r w:rsidRPr="00F97E28">
              <w:rPr>
                <w:rFonts w:ascii="Times New Roman" w:hAnsi="Times New Roman" w:cs="Times New Roman"/>
                <w:kern w:val="0"/>
                <w:sz w:val="24"/>
                <w:szCs w:val="24"/>
              </w:rPr>
              <w:t>HSP90</w:t>
            </w:r>
            <w:r w:rsidRPr="00F97E28">
              <w:rPr>
                <w:rFonts w:ascii="Times New Roman" w:hAnsi="Times New Roman" w:cs="Times New Roman"/>
                <w:kern w:val="0"/>
                <w:sz w:val="24"/>
                <w:szCs w:val="24"/>
              </w:rPr>
              <w:t>抑制肝脏肿瘤干细胞的机制研究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安徽医科大学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刘珺</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132</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肝病的天然免疫应答与调节</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安徽医科大学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王学富</w:t>
            </w:r>
          </w:p>
        </w:tc>
        <w:tc>
          <w:tcPr>
            <w:tcW w:w="1276"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133</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全尺度神经活性物质筛选和机制研究平台</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合肥学院</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赵欢</w:t>
            </w:r>
            <w:proofErr w:type="gramEnd"/>
          </w:p>
        </w:tc>
        <w:tc>
          <w:tcPr>
            <w:tcW w:w="1276"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优青项目</w:t>
            </w:r>
            <w:proofErr w:type="gramEnd"/>
          </w:p>
        </w:tc>
      </w:tr>
      <w:tr w:rsidR="00EF0226" w:rsidRPr="00F97E28" w:rsidTr="00A12AAB">
        <w:trPr>
          <w:trHeight w:val="454"/>
          <w:jc w:val="center"/>
        </w:trPr>
        <w:tc>
          <w:tcPr>
            <w:tcW w:w="793" w:type="dxa"/>
            <w:vAlign w:val="center"/>
          </w:tcPr>
          <w:p w:rsidR="00EF0226" w:rsidRPr="00F97E28" w:rsidRDefault="00EF0226" w:rsidP="00A12AAB">
            <w:pPr>
              <w:jc w:val="center"/>
              <w:rPr>
                <w:rFonts w:ascii="Times New Roman" w:hAnsi="Times New Roman" w:cs="Times New Roman"/>
                <w:color w:val="000000"/>
                <w:sz w:val="24"/>
                <w:szCs w:val="24"/>
              </w:rPr>
            </w:pPr>
            <w:r w:rsidRPr="00F97E28">
              <w:rPr>
                <w:rFonts w:ascii="Times New Roman" w:hAnsi="Times New Roman" w:cs="Times New Roman"/>
                <w:color w:val="000000"/>
                <w:sz w:val="24"/>
                <w:szCs w:val="24"/>
              </w:rPr>
              <w:t>134</w:t>
            </w:r>
          </w:p>
        </w:tc>
        <w:tc>
          <w:tcPr>
            <w:tcW w:w="3998" w:type="dxa"/>
            <w:vAlign w:val="center"/>
          </w:tcPr>
          <w:p w:rsidR="00EF0226" w:rsidRPr="00F97E28" w:rsidRDefault="00EF0226" w:rsidP="00A12AAB">
            <w:pPr>
              <w:rPr>
                <w:rFonts w:ascii="Times New Roman" w:hAnsi="Times New Roman" w:cs="Times New Roman"/>
                <w:kern w:val="0"/>
                <w:sz w:val="24"/>
                <w:szCs w:val="24"/>
              </w:rPr>
            </w:pPr>
            <w:r w:rsidRPr="00F97E28">
              <w:rPr>
                <w:rFonts w:ascii="Times New Roman" w:hAnsi="Times New Roman" w:cs="Times New Roman"/>
                <w:kern w:val="0"/>
                <w:sz w:val="24"/>
                <w:szCs w:val="24"/>
              </w:rPr>
              <w:t>汉族人系统性红斑狼疮易感基因精细定位研究</w:t>
            </w:r>
          </w:p>
        </w:tc>
        <w:tc>
          <w:tcPr>
            <w:tcW w:w="2691" w:type="dxa"/>
            <w:vAlign w:val="center"/>
          </w:tcPr>
          <w:p w:rsidR="00EF0226" w:rsidRPr="00F97E28" w:rsidRDefault="00EF0226" w:rsidP="00A12AAB">
            <w:pPr>
              <w:jc w:val="center"/>
              <w:rPr>
                <w:rFonts w:ascii="Times New Roman" w:hAnsi="Times New Roman" w:cs="Times New Roman"/>
                <w:kern w:val="0"/>
                <w:sz w:val="24"/>
                <w:szCs w:val="24"/>
              </w:rPr>
            </w:pPr>
            <w:r w:rsidRPr="00F97E28">
              <w:rPr>
                <w:rFonts w:ascii="Times New Roman" w:hAnsi="Times New Roman" w:cs="Times New Roman"/>
                <w:kern w:val="0"/>
                <w:sz w:val="24"/>
                <w:szCs w:val="24"/>
              </w:rPr>
              <w:t>安徽医科大学</w:t>
            </w:r>
          </w:p>
        </w:tc>
        <w:tc>
          <w:tcPr>
            <w:tcW w:w="1134"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盛宇俊</w:t>
            </w:r>
            <w:proofErr w:type="gramEnd"/>
          </w:p>
        </w:tc>
        <w:tc>
          <w:tcPr>
            <w:tcW w:w="1276" w:type="dxa"/>
            <w:vAlign w:val="center"/>
          </w:tcPr>
          <w:p w:rsidR="00EF0226" w:rsidRPr="00F97E28" w:rsidRDefault="00EF0226" w:rsidP="00A12AAB">
            <w:pPr>
              <w:jc w:val="center"/>
              <w:rPr>
                <w:rFonts w:ascii="Times New Roman" w:hAnsi="Times New Roman" w:cs="Times New Roman"/>
                <w:kern w:val="0"/>
                <w:sz w:val="24"/>
                <w:szCs w:val="24"/>
              </w:rPr>
            </w:pPr>
            <w:proofErr w:type="gramStart"/>
            <w:r w:rsidRPr="00F97E28">
              <w:rPr>
                <w:rFonts w:ascii="Times New Roman" w:hAnsi="Times New Roman" w:cs="Times New Roman"/>
                <w:kern w:val="0"/>
                <w:sz w:val="24"/>
                <w:szCs w:val="24"/>
              </w:rPr>
              <w:t>优青项目</w:t>
            </w:r>
            <w:proofErr w:type="gramEnd"/>
          </w:p>
        </w:tc>
      </w:tr>
    </w:tbl>
    <w:p w:rsidR="00EF0226" w:rsidRPr="00F97E28" w:rsidRDefault="00EF0226" w:rsidP="00EF0226">
      <w:pPr>
        <w:jc w:val="center"/>
        <w:rPr>
          <w:rFonts w:ascii="Times New Roman" w:eastAsia="方正小标宋_GBK" w:hAnsi="Times New Roman" w:cs="Times New Roman"/>
          <w:sz w:val="44"/>
          <w:szCs w:val="44"/>
        </w:rPr>
      </w:pPr>
    </w:p>
    <w:sectPr w:rsidR="00EF0226" w:rsidRPr="00F97E28" w:rsidSect="002035D9">
      <w:footerReference w:type="even" r:id="rId6"/>
      <w:footerReference w:type="default" r:id="rId7"/>
      <w:pgSz w:w="11906" w:h="16838"/>
      <w:pgMar w:top="2098" w:right="1474" w:bottom="1588" w:left="1474"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5CA" w:rsidRDefault="005A55CA" w:rsidP="00944D01">
      <w:r>
        <w:separator/>
      </w:r>
    </w:p>
  </w:endnote>
  <w:endnote w:type="continuationSeparator" w:id="0">
    <w:p w:rsidR="005A55CA" w:rsidRDefault="005A55CA" w:rsidP="00944D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DBD" w:rsidRDefault="00D107CF" w:rsidP="00D641F0">
    <w:pPr>
      <w:pStyle w:val="a4"/>
      <w:framePr w:wrap="around" w:vAnchor="text" w:hAnchor="margin" w:xAlign="outside" w:y="1"/>
      <w:rPr>
        <w:rStyle w:val="a7"/>
      </w:rPr>
    </w:pPr>
    <w:r>
      <w:rPr>
        <w:rStyle w:val="a7"/>
      </w:rPr>
      <w:fldChar w:fldCharType="begin"/>
    </w:r>
    <w:r w:rsidR="00C45DBD">
      <w:rPr>
        <w:rStyle w:val="a7"/>
      </w:rPr>
      <w:instrText xml:space="preserve">PAGE  </w:instrText>
    </w:r>
    <w:r>
      <w:rPr>
        <w:rStyle w:val="a7"/>
      </w:rPr>
      <w:fldChar w:fldCharType="end"/>
    </w:r>
  </w:p>
  <w:p w:rsidR="00C45DBD" w:rsidRDefault="00C45DBD" w:rsidP="00C45DBD">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DBD" w:rsidRPr="00C45DBD" w:rsidRDefault="00D107CF" w:rsidP="00D641F0">
    <w:pPr>
      <w:pStyle w:val="a4"/>
      <w:framePr w:wrap="around" w:vAnchor="text" w:hAnchor="margin" w:xAlign="outside" w:y="1"/>
      <w:rPr>
        <w:rStyle w:val="a7"/>
        <w:rFonts w:asciiTheme="majorEastAsia" w:eastAsiaTheme="majorEastAsia" w:hAnsiTheme="majorEastAsia"/>
        <w:sz w:val="28"/>
        <w:szCs w:val="28"/>
      </w:rPr>
    </w:pPr>
    <w:r w:rsidRPr="00C45DBD">
      <w:rPr>
        <w:rStyle w:val="a7"/>
        <w:rFonts w:asciiTheme="majorEastAsia" w:eastAsiaTheme="majorEastAsia" w:hAnsiTheme="majorEastAsia"/>
        <w:sz w:val="28"/>
        <w:szCs w:val="28"/>
      </w:rPr>
      <w:fldChar w:fldCharType="begin"/>
    </w:r>
    <w:r w:rsidR="00C45DBD" w:rsidRPr="00C45DBD">
      <w:rPr>
        <w:rStyle w:val="a7"/>
        <w:rFonts w:asciiTheme="majorEastAsia" w:eastAsiaTheme="majorEastAsia" w:hAnsiTheme="majorEastAsia"/>
        <w:sz w:val="28"/>
        <w:szCs w:val="28"/>
      </w:rPr>
      <w:instrText xml:space="preserve">PAGE  </w:instrText>
    </w:r>
    <w:r w:rsidRPr="00C45DBD">
      <w:rPr>
        <w:rStyle w:val="a7"/>
        <w:rFonts w:asciiTheme="majorEastAsia" w:eastAsiaTheme="majorEastAsia" w:hAnsiTheme="majorEastAsia"/>
        <w:sz w:val="28"/>
        <w:szCs w:val="28"/>
      </w:rPr>
      <w:fldChar w:fldCharType="separate"/>
    </w:r>
    <w:r w:rsidR="00AD6ABF">
      <w:rPr>
        <w:rStyle w:val="a7"/>
        <w:rFonts w:asciiTheme="majorEastAsia" w:eastAsiaTheme="majorEastAsia" w:hAnsiTheme="majorEastAsia"/>
        <w:noProof/>
        <w:sz w:val="28"/>
        <w:szCs w:val="28"/>
      </w:rPr>
      <w:t>1</w:t>
    </w:r>
    <w:r w:rsidRPr="00C45DBD">
      <w:rPr>
        <w:rStyle w:val="a7"/>
        <w:rFonts w:asciiTheme="majorEastAsia" w:eastAsiaTheme="majorEastAsia" w:hAnsiTheme="majorEastAsia"/>
        <w:sz w:val="28"/>
        <w:szCs w:val="28"/>
      </w:rPr>
      <w:fldChar w:fldCharType="end"/>
    </w:r>
  </w:p>
  <w:p w:rsidR="00C45DBD" w:rsidRDefault="00C45DBD" w:rsidP="00C45DBD">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5CA" w:rsidRDefault="005A55CA" w:rsidP="00944D01">
      <w:r>
        <w:separator/>
      </w:r>
    </w:p>
  </w:footnote>
  <w:footnote w:type="continuationSeparator" w:id="0">
    <w:p w:rsidR="005A55CA" w:rsidRDefault="005A55CA" w:rsidP="00944D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0135"/>
    <w:rsid w:val="0002306A"/>
    <w:rsid w:val="000B266F"/>
    <w:rsid w:val="001467D3"/>
    <w:rsid w:val="002035D9"/>
    <w:rsid w:val="00236C75"/>
    <w:rsid w:val="00361B4C"/>
    <w:rsid w:val="003D0B16"/>
    <w:rsid w:val="003D5DDE"/>
    <w:rsid w:val="005368D0"/>
    <w:rsid w:val="005A55CA"/>
    <w:rsid w:val="008D4B4F"/>
    <w:rsid w:val="00944D01"/>
    <w:rsid w:val="00950135"/>
    <w:rsid w:val="00A12AAB"/>
    <w:rsid w:val="00A8416A"/>
    <w:rsid w:val="00AD6ABF"/>
    <w:rsid w:val="00B76D2C"/>
    <w:rsid w:val="00B870CC"/>
    <w:rsid w:val="00BD0536"/>
    <w:rsid w:val="00C45DBD"/>
    <w:rsid w:val="00C5610D"/>
    <w:rsid w:val="00CB1643"/>
    <w:rsid w:val="00CC011D"/>
    <w:rsid w:val="00D107CF"/>
    <w:rsid w:val="00D17A87"/>
    <w:rsid w:val="00D66C56"/>
    <w:rsid w:val="00D74E7C"/>
    <w:rsid w:val="00D773EE"/>
    <w:rsid w:val="00EE7060"/>
    <w:rsid w:val="00EF0226"/>
    <w:rsid w:val="00F66843"/>
    <w:rsid w:val="00F85D9A"/>
    <w:rsid w:val="00F97E28"/>
    <w:rsid w:val="00FB19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B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4D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44D01"/>
    <w:rPr>
      <w:sz w:val="18"/>
      <w:szCs w:val="18"/>
    </w:rPr>
  </w:style>
  <w:style w:type="paragraph" w:styleId="a4">
    <w:name w:val="footer"/>
    <w:basedOn w:val="a"/>
    <w:link w:val="Char0"/>
    <w:uiPriority w:val="99"/>
    <w:unhideWhenUsed/>
    <w:rsid w:val="00944D01"/>
    <w:pPr>
      <w:tabs>
        <w:tab w:val="center" w:pos="4153"/>
        <w:tab w:val="right" w:pos="8306"/>
      </w:tabs>
      <w:snapToGrid w:val="0"/>
      <w:jc w:val="left"/>
    </w:pPr>
    <w:rPr>
      <w:sz w:val="18"/>
      <w:szCs w:val="18"/>
    </w:rPr>
  </w:style>
  <w:style w:type="character" w:customStyle="1" w:styleId="Char0">
    <w:name w:val="页脚 Char"/>
    <w:basedOn w:val="a0"/>
    <w:link w:val="a4"/>
    <w:uiPriority w:val="99"/>
    <w:rsid w:val="00944D01"/>
    <w:rPr>
      <w:sz w:val="18"/>
      <w:szCs w:val="18"/>
    </w:rPr>
  </w:style>
  <w:style w:type="table" w:styleId="a5">
    <w:name w:val="Table Grid"/>
    <w:basedOn w:val="a1"/>
    <w:uiPriority w:val="39"/>
    <w:rsid w:val="00EF02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236C75"/>
    <w:rPr>
      <w:color w:val="0000FF" w:themeColor="hyperlink"/>
      <w:u w:val="single"/>
    </w:rPr>
  </w:style>
  <w:style w:type="character" w:customStyle="1" w:styleId="UnresolvedMention">
    <w:name w:val="Unresolved Mention"/>
    <w:basedOn w:val="a0"/>
    <w:uiPriority w:val="99"/>
    <w:semiHidden/>
    <w:unhideWhenUsed/>
    <w:rsid w:val="00236C75"/>
    <w:rPr>
      <w:color w:val="605E5C"/>
      <w:shd w:val="clear" w:color="auto" w:fill="E1DFDD"/>
    </w:rPr>
  </w:style>
  <w:style w:type="character" w:styleId="a7">
    <w:name w:val="page number"/>
    <w:basedOn w:val="a0"/>
    <w:uiPriority w:val="99"/>
    <w:semiHidden/>
    <w:unhideWhenUsed/>
    <w:rsid w:val="00C45DBD"/>
  </w:style>
  <w:style w:type="paragraph" w:styleId="a8">
    <w:name w:val="Body Text"/>
    <w:basedOn w:val="a"/>
    <w:link w:val="Char1"/>
    <w:rsid w:val="00C45DBD"/>
    <w:pPr>
      <w:jc w:val="center"/>
    </w:pPr>
    <w:rPr>
      <w:rFonts w:ascii="宋体" w:eastAsia="宋体" w:hAnsi="宋体" w:cs="Times New Roman"/>
      <w:b/>
      <w:sz w:val="44"/>
      <w:szCs w:val="44"/>
    </w:rPr>
  </w:style>
  <w:style w:type="character" w:customStyle="1" w:styleId="Char1">
    <w:name w:val="正文文本 Char"/>
    <w:basedOn w:val="a0"/>
    <w:link w:val="a8"/>
    <w:rsid w:val="00C45DBD"/>
    <w:rPr>
      <w:rFonts w:ascii="宋体" w:eastAsia="宋体" w:hAnsi="宋体" w:cs="Times New Roman"/>
      <w:b/>
      <w:sz w:val="44"/>
      <w:szCs w:val="4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848</Words>
  <Characters>4839</Characters>
  <Application>Microsoft Office Word</Application>
  <DocSecurity>0</DocSecurity>
  <Lines>40</Lines>
  <Paragraphs>11</Paragraphs>
  <ScaleCrop>false</ScaleCrop>
  <Company/>
  <LinksUpToDate>false</LinksUpToDate>
  <CharactersWithSpaces>5676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王积成</dc:creator>
  <cp:lastModifiedBy>ygc</cp:lastModifiedBy>
  <cp:revision>2</cp:revision>
  <cp:lastPrinted>2021-06-08T08:06:00Z</cp:lastPrinted>
  <dcterms:created xsi:type="dcterms:W3CDTF">2021-06-09T00:38:00Z</dcterms:created>
  <dcterms:modified xsi:type="dcterms:W3CDTF">2021-06-09T00:38:00Z</dcterms:modified>
</cp:coreProperties>
</file>