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F2" w:rsidRDefault="009936A7">
      <w:pPr>
        <w:jc w:val="center"/>
        <w:outlineLvl w:val="0"/>
        <w:rPr>
          <w:rFonts w:ascii="宋体" w:eastAsia="宋体" w:hAnsi="宋体" w:cs="宋体"/>
          <w:b/>
          <w:bCs/>
          <w:sz w:val="32"/>
          <w:szCs w:val="32"/>
        </w:rPr>
      </w:pPr>
      <w:bookmarkStart w:id="0" w:name="_Toc21456"/>
      <w:r>
        <w:rPr>
          <w:rFonts w:ascii="宋体" w:eastAsia="宋体" w:hAnsi="宋体" w:cs="宋体" w:hint="eastAsia"/>
          <w:b/>
          <w:bCs/>
          <w:sz w:val="32"/>
          <w:szCs w:val="32"/>
        </w:rPr>
        <w:t>安徽省光学学会科技成果评价工作人员行为规范</w:t>
      </w:r>
      <w:bookmarkEnd w:id="0"/>
    </w:p>
    <w:p w:rsidR="00C94669" w:rsidRDefault="00C94669">
      <w:pPr>
        <w:jc w:val="center"/>
        <w:outlineLvl w:val="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承诺书</w:t>
      </w:r>
    </w:p>
    <w:p w:rsidR="00C94669" w:rsidRDefault="00C94669">
      <w:pPr>
        <w:rPr>
          <w:rFonts w:ascii="宋体" w:eastAsia="宋体" w:hAnsi="宋体" w:cs="宋体"/>
          <w:sz w:val="28"/>
          <w:szCs w:val="28"/>
        </w:rPr>
      </w:pPr>
    </w:p>
    <w:p w:rsidR="006B2FF2" w:rsidRDefault="009936A7" w:rsidP="00C94669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科技成果评价工作人员应当遵循以下行为规范：</w:t>
      </w:r>
    </w:p>
    <w:p w:rsidR="006B2FF2" w:rsidRDefault="009936A7" w:rsidP="00C94669">
      <w:pPr>
        <w:numPr>
          <w:ilvl w:val="0"/>
          <w:numId w:val="6"/>
        </w:num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bookmarkStart w:id="1" w:name="_Toc5201"/>
      <w:r>
        <w:rPr>
          <w:rFonts w:ascii="宋体" w:eastAsia="宋体" w:hAnsi="宋体" w:cs="宋体" w:hint="eastAsia"/>
          <w:b/>
          <w:bCs/>
          <w:sz w:val="28"/>
          <w:szCs w:val="28"/>
        </w:rPr>
        <w:t>工作人员“十严禁”</w:t>
      </w:r>
      <w:bookmarkEnd w:id="1"/>
    </w:p>
    <w:p w:rsidR="006B2FF2" w:rsidRDefault="009936A7" w:rsidP="00C94669">
      <w:pPr>
        <w:spacing w:line="560" w:lineRule="exact"/>
        <w:ind w:leftChars="1" w:left="425" w:hangingChars="151" w:hanging="4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1、严禁利用评价工作便利，为任何单位或个人谋取不正当利益。</w:t>
      </w:r>
    </w:p>
    <w:p w:rsidR="006B2FF2" w:rsidRDefault="009936A7" w:rsidP="00C94669">
      <w:pPr>
        <w:spacing w:line="560" w:lineRule="exact"/>
        <w:ind w:leftChars="1" w:left="425" w:hangingChars="151" w:hanging="4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2、严禁索取或接受项目单位、项目成员的礼品、礼金、宴请等不正当利益。</w:t>
      </w:r>
    </w:p>
    <w:p w:rsidR="006B2FF2" w:rsidRDefault="009936A7" w:rsidP="00C94669">
      <w:pPr>
        <w:spacing w:line="560" w:lineRule="exact"/>
        <w:ind w:leftChars="1" w:left="425" w:hangingChars="151" w:hanging="4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3、严禁向评价专家输送利益、向评价专家施加倾向性影响或者干预专家独立评审。</w:t>
      </w:r>
    </w:p>
    <w:p w:rsidR="006B2FF2" w:rsidRDefault="009936A7" w:rsidP="00C94669">
      <w:pPr>
        <w:spacing w:line="560" w:lineRule="exact"/>
        <w:ind w:leftChars="1" w:left="425" w:hangingChars="151" w:hanging="4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4、严禁违规泄露评价专家名单、评价意见、评价结论等保密信息。</w:t>
      </w:r>
    </w:p>
    <w:p w:rsidR="006B2FF2" w:rsidRDefault="009936A7" w:rsidP="00C94669">
      <w:pPr>
        <w:spacing w:line="560" w:lineRule="exact"/>
        <w:ind w:leftChars="1" w:left="425" w:hangingChars="151" w:hanging="4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5、严禁违规泄露评价进展和会议内容等信息。</w:t>
      </w:r>
    </w:p>
    <w:p w:rsidR="006B2FF2" w:rsidRDefault="009936A7" w:rsidP="00C94669">
      <w:pPr>
        <w:spacing w:line="560" w:lineRule="exact"/>
        <w:ind w:leftChars="1" w:left="425" w:hangingChars="151" w:hanging="4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6、严禁违规泄露评价项目资料及其档案信息和涉密文档。</w:t>
      </w:r>
    </w:p>
    <w:p w:rsidR="006B2FF2" w:rsidRDefault="009936A7" w:rsidP="00C94669">
      <w:pPr>
        <w:spacing w:line="560" w:lineRule="exact"/>
        <w:ind w:leftChars="1" w:left="425" w:hangingChars="151" w:hanging="4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7、严禁违规泄露评价专家和科研人员的个人信息。</w:t>
      </w:r>
    </w:p>
    <w:p w:rsidR="006B2FF2" w:rsidRDefault="009936A7" w:rsidP="00C94669">
      <w:pPr>
        <w:spacing w:line="560" w:lineRule="exact"/>
        <w:ind w:leftChars="1" w:left="425" w:hangingChars="151" w:hanging="4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8、严禁擅自删改评价意见、评价报告等信息。</w:t>
      </w:r>
    </w:p>
    <w:p w:rsidR="006B2FF2" w:rsidRDefault="009936A7" w:rsidP="00C94669">
      <w:pPr>
        <w:spacing w:line="560" w:lineRule="exact"/>
        <w:ind w:leftChars="1" w:left="425" w:hangingChars="151" w:hanging="4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9、严禁违规或逾权办理评价工作。</w:t>
      </w:r>
    </w:p>
    <w:p w:rsidR="006B2FF2" w:rsidRDefault="009936A7" w:rsidP="00C94669">
      <w:pPr>
        <w:spacing w:line="560" w:lineRule="exact"/>
        <w:ind w:leftChars="1" w:left="425" w:hangingChars="151" w:hanging="4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10、严禁简单、粗暴对待服务对象。</w:t>
      </w:r>
    </w:p>
    <w:p w:rsidR="006B2FF2" w:rsidRDefault="009936A7" w:rsidP="00C94669">
      <w:pPr>
        <w:numPr>
          <w:ilvl w:val="0"/>
          <w:numId w:val="6"/>
        </w:num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bookmarkStart w:id="2" w:name="_Toc26990"/>
      <w:r>
        <w:rPr>
          <w:rFonts w:ascii="宋体" w:eastAsia="宋体" w:hAnsi="宋体" w:cs="宋体" w:hint="eastAsia"/>
          <w:b/>
          <w:bCs/>
          <w:sz w:val="28"/>
          <w:szCs w:val="28"/>
        </w:rPr>
        <w:t>违规处罚</w:t>
      </w:r>
      <w:bookmarkStart w:id="3" w:name="_GoBack"/>
      <w:bookmarkEnd w:id="2"/>
      <w:bookmarkEnd w:id="3"/>
    </w:p>
    <w:p w:rsidR="006B2FF2" w:rsidRDefault="009936A7" w:rsidP="00C94669">
      <w:pPr>
        <w:spacing w:line="560" w:lineRule="exact"/>
        <w:ind w:left="426" w:hangingChars="152" w:hanging="42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1、工作人员在参与评价工作中发生违规违法行为的、视情节轻重予以批评教育及警告、记过、降级或者撤职、开除等处分。</w:t>
      </w:r>
    </w:p>
    <w:p w:rsidR="006B2FF2" w:rsidRDefault="009936A7" w:rsidP="00C94669">
      <w:pPr>
        <w:spacing w:line="560" w:lineRule="exact"/>
        <w:ind w:left="426" w:hangingChars="152" w:hanging="42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2、涉嫌违纪违法的依法追究相应的法律责任。</w:t>
      </w:r>
    </w:p>
    <w:p w:rsidR="006B2FF2" w:rsidRDefault="009936A7" w:rsidP="00C94669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我已认真阅读并严格遵守以上的行为规范。</w:t>
      </w:r>
    </w:p>
    <w:p w:rsidR="006B2FF2" w:rsidRDefault="009936A7" w:rsidP="00C94669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承诺人：</w:t>
      </w:r>
    </w:p>
    <w:p w:rsidR="006B2FF2" w:rsidRDefault="009936A7" w:rsidP="00C94669">
      <w:pPr>
        <w:spacing w:line="560" w:lineRule="exact"/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                         承诺日期：</w:t>
      </w:r>
      <w:bookmarkStart w:id="4" w:name="_Toc30466"/>
      <w:r w:rsidR="00B60A70">
        <w:rPr>
          <w:rFonts w:ascii="宋体" w:eastAsia="宋体" w:hAnsi="宋体" w:cs="宋体"/>
          <w:b/>
          <w:bCs/>
          <w:sz w:val="32"/>
          <w:szCs w:val="32"/>
        </w:rPr>
        <w:t xml:space="preserve"> </w:t>
      </w:r>
      <w:bookmarkEnd w:id="4"/>
    </w:p>
    <w:sectPr w:rsidR="006B2FF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28F" w:rsidRDefault="0025528F">
      <w:r>
        <w:separator/>
      </w:r>
    </w:p>
  </w:endnote>
  <w:endnote w:type="continuationSeparator" w:id="0">
    <w:p w:rsidR="0025528F" w:rsidRDefault="0025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FF2" w:rsidRDefault="006B2FF2">
    <w:pPr>
      <w:pStyle w:val="a5"/>
      <w:framePr w:wrap="around" w:vAnchor="text" w:hAnchor="margin" w:xAlign="right" w:y="1"/>
      <w:jc w:val="center"/>
      <w:rPr>
        <w:rStyle w:val="a7"/>
      </w:rPr>
    </w:pPr>
  </w:p>
  <w:p w:rsidR="006B2FF2" w:rsidRDefault="006B2FF2">
    <w:pPr>
      <w:pStyle w:val="a5"/>
      <w:tabs>
        <w:tab w:val="left" w:pos="1980"/>
      </w:tabs>
      <w:ind w:right="360" w:firstLine="3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28F" w:rsidRDefault="0025528F">
      <w:r>
        <w:separator/>
      </w:r>
    </w:p>
  </w:footnote>
  <w:footnote w:type="continuationSeparator" w:id="0">
    <w:p w:rsidR="0025528F" w:rsidRDefault="00255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30AF56"/>
    <w:multiLevelType w:val="singleLevel"/>
    <w:tmpl w:val="DC30AF5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A42B1FF"/>
    <w:multiLevelType w:val="singleLevel"/>
    <w:tmpl w:val="2A42B1F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30EEA3B9"/>
    <w:multiLevelType w:val="singleLevel"/>
    <w:tmpl w:val="30EEA3B9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D147A75"/>
    <w:multiLevelType w:val="multilevel"/>
    <w:tmpl w:val="3D147A75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68D1915E"/>
    <w:multiLevelType w:val="singleLevel"/>
    <w:tmpl w:val="68D191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7C6DDE8E"/>
    <w:multiLevelType w:val="singleLevel"/>
    <w:tmpl w:val="7C6DDE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WYxMTlhNWMyNGQzMDY1ZWM2ODRkMWQ2YmJkYzcifQ=="/>
  </w:docVars>
  <w:rsids>
    <w:rsidRoot w:val="71883543"/>
    <w:rsid w:val="00046530"/>
    <w:rsid w:val="0025528F"/>
    <w:rsid w:val="003C1BD2"/>
    <w:rsid w:val="006B2FF2"/>
    <w:rsid w:val="009936A7"/>
    <w:rsid w:val="00A72F68"/>
    <w:rsid w:val="00B60A70"/>
    <w:rsid w:val="00C94669"/>
    <w:rsid w:val="00F378B0"/>
    <w:rsid w:val="221A6430"/>
    <w:rsid w:val="7188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99835"/>
  <w15:docId w15:val="{7BF28C60-5D2F-4DC1-BBEF-0FFE3B2A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b/>
      <w:szCs w:val="21"/>
    </w:rPr>
  </w:style>
  <w:style w:type="paragraph" w:styleId="a4">
    <w:name w:val="Date"/>
    <w:basedOn w:val="a"/>
    <w:next w:val="a"/>
    <w:qFormat/>
    <w:pPr>
      <w:ind w:leftChars="2500" w:left="100"/>
    </w:pPr>
    <w:rPr>
      <w:rFonts w:ascii="Times New Roman" w:eastAsia="仿宋_GB2312" w:hAnsi="Times New Roman" w:cs="Times New Roman"/>
      <w:sz w:val="32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qFormat/>
    <w:rPr>
      <w:rFonts w:ascii="Calibri" w:eastAsia="宋体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page number"/>
    <w:basedOn w:val="a0"/>
    <w:qFormat/>
    <w:rPr>
      <w:rFonts w:ascii="Times New Roman" w:eastAsia="宋体" w:hAnsi="Times New Roman" w:cs="Times New Roman"/>
    </w:rPr>
  </w:style>
  <w:style w:type="paragraph" w:styleId="a8">
    <w:name w:val="List Paragraph"/>
    <w:basedOn w:val="a"/>
    <w:uiPriority w:val="99"/>
    <w:semiHidden/>
    <w:unhideWhenUsed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M2">
    <w:name w:val="CM2"/>
    <w:basedOn w:val="Default"/>
    <w:next w:val="Default"/>
    <w:qFormat/>
    <w:pPr>
      <w:spacing w:after="463"/>
    </w:pPr>
    <w:rPr>
      <w:rFonts w:cs="Times New Roman"/>
      <w:color w:val="auto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header"/>
    <w:basedOn w:val="a"/>
    <w:link w:val="aa"/>
    <w:rsid w:val="003C1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3C1B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>HFCAS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安徽省光学学会秘书处</dc:creator>
  <cp:lastModifiedBy>伍德侠</cp:lastModifiedBy>
  <cp:revision>5</cp:revision>
  <dcterms:created xsi:type="dcterms:W3CDTF">2022-07-13T01:08:00Z</dcterms:created>
  <dcterms:modified xsi:type="dcterms:W3CDTF">2022-07-17T08:10:00Z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076C15BF457B46D6AE18C08D8C897EDB</vt:lpwstr>
  </property>
</Properties>
</file>